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67F" w:rsidRDefault="00CD2DFB">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lang w:val="en-US"/>
        </w:rPr>
        <w:drawing>
          <wp:inline distT="114300" distB="114300" distL="114300" distR="114300">
            <wp:extent cx="2307431" cy="1538288"/>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2307431" cy="1538288"/>
                    </a:xfrm>
                    <a:prstGeom prst="rect">
                      <a:avLst/>
                    </a:prstGeom>
                    <a:ln/>
                  </pic:spPr>
                </pic:pic>
              </a:graphicData>
            </a:graphic>
          </wp:inline>
        </w:drawing>
      </w:r>
    </w:p>
    <w:p w:rsidR="0066267F" w:rsidRDefault="00CD2DFB">
      <w:pPr>
        <w:jc w:val="center"/>
        <w:rPr>
          <w:rFonts w:ascii="Architects Daughter" w:eastAsia="Architects Daughter" w:hAnsi="Architects Daughter" w:cs="Architects Daughter"/>
          <w:color w:val="073763"/>
          <w:sz w:val="36"/>
          <w:szCs w:val="36"/>
        </w:rPr>
      </w:pPr>
      <w:r>
        <w:rPr>
          <w:rFonts w:ascii="Architects Daughter" w:eastAsia="Architects Daughter" w:hAnsi="Architects Daughter" w:cs="Architects Daughter"/>
          <w:color w:val="073763"/>
          <w:sz w:val="36"/>
          <w:szCs w:val="36"/>
        </w:rPr>
        <w:t>GREETINGS, ACTAA members!!!</w:t>
      </w:r>
    </w:p>
    <w:p w:rsidR="0066267F" w:rsidRDefault="00CD2DFB">
      <w:pPr>
        <w:rPr>
          <w:rFonts w:ascii="Architects Daughter" w:eastAsia="Architects Daughter" w:hAnsi="Architects Daughter" w:cs="Architects Daughter"/>
          <w:sz w:val="24"/>
          <w:szCs w:val="24"/>
        </w:rPr>
      </w:pPr>
      <w:r>
        <w:rPr>
          <w:noProof/>
          <w:lang w:val="en-US"/>
        </w:rPr>
        <w:drawing>
          <wp:anchor distT="114300" distB="114300" distL="114300" distR="114300" simplePos="0" relativeHeight="251658240" behindDoc="0" locked="0" layoutInCell="1" hidden="0" allowOverlap="1">
            <wp:simplePos x="0" y="0"/>
            <wp:positionH relativeFrom="column">
              <wp:posOffset>-695324</wp:posOffset>
            </wp:positionH>
            <wp:positionV relativeFrom="paragraph">
              <wp:posOffset>266700</wp:posOffset>
            </wp:positionV>
            <wp:extent cx="1772907" cy="2681288"/>
            <wp:effectExtent l="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1772907" cy="2681288"/>
                    </a:xfrm>
                    <a:prstGeom prst="rect">
                      <a:avLst/>
                    </a:prstGeom>
                    <a:ln/>
                  </pic:spPr>
                </pic:pic>
              </a:graphicData>
            </a:graphic>
          </wp:anchor>
        </w:drawing>
      </w:r>
    </w:p>
    <w:p w:rsidR="0066267F" w:rsidRDefault="00CD2DFB">
      <w:pPr>
        <w:rPr>
          <w:rFonts w:ascii="Architects Daughter" w:eastAsia="Architects Daughter" w:hAnsi="Architects Daughter" w:cs="Architects Daughter"/>
          <w:color w:val="351C75"/>
          <w:sz w:val="28"/>
          <w:szCs w:val="28"/>
        </w:rPr>
      </w:pPr>
      <w:r>
        <w:rPr>
          <w:rFonts w:ascii="Architects Daughter" w:eastAsia="Architects Daughter" w:hAnsi="Architects Daughter" w:cs="Architects Daughter"/>
          <w:color w:val="351C75"/>
          <w:sz w:val="24"/>
          <w:szCs w:val="24"/>
        </w:rPr>
        <w:t>I have been given the adventure of planning this year’s Fall Conference, which will be held September 5</w:t>
      </w:r>
      <w:r>
        <w:rPr>
          <w:rFonts w:ascii="Architects Daughter" w:eastAsia="Architects Daughter" w:hAnsi="Architects Daughter" w:cs="Architects Daughter"/>
          <w:color w:val="351C75"/>
          <w:sz w:val="24"/>
          <w:szCs w:val="24"/>
          <w:vertAlign w:val="superscript"/>
        </w:rPr>
        <w:t>th</w:t>
      </w:r>
      <w:r>
        <w:rPr>
          <w:rFonts w:ascii="Architects Daughter" w:eastAsia="Architects Daughter" w:hAnsi="Architects Daughter" w:cs="Architects Daughter"/>
          <w:color w:val="351C75"/>
          <w:sz w:val="24"/>
          <w:szCs w:val="24"/>
        </w:rPr>
        <w:t>, 6</w:t>
      </w:r>
      <w:r>
        <w:rPr>
          <w:rFonts w:ascii="Architects Daughter" w:eastAsia="Architects Daughter" w:hAnsi="Architects Daughter" w:cs="Architects Daughter"/>
          <w:color w:val="351C75"/>
          <w:sz w:val="24"/>
          <w:szCs w:val="24"/>
          <w:vertAlign w:val="superscript"/>
        </w:rPr>
        <w:t>th</w:t>
      </w:r>
      <w:r>
        <w:rPr>
          <w:rFonts w:ascii="Architects Daughter" w:eastAsia="Architects Daughter" w:hAnsi="Architects Daughter" w:cs="Architects Daughter"/>
          <w:color w:val="351C75"/>
          <w:sz w:val="24"/>
          <w:szCs w:val="24"/>
        </w:rPr>
        <w:t>, and 7</w:t>
      </w:r>
      <w:r>
        <w:rPr>
          <w:rFonts w:ascii="Architects Daughter" w:eastAsia="Architects Daughter" w:hAnsi="Architects Daughter" w:cs="Architects Daughter"/>
          <w:color w:val="351C75"/>
          <w:sz w:val="24"/>
          <w:szCs w:val="24"/>
          <w:vertAlign w:val="superscript"/>
        </w:rPr>
        <w:t>th</w:t>
      </w:r>
      <w:r>
        <w:rPr>
          <w:rFonts w:ascii="Architects Daughter" w:eastAsia="Architects Daughter" w:hAnsi="Architects Daughter" w:cs="Architects Daughter"/>
          <w:color w:val="351C75"/>
          <w:sz w:val="24"/>
          <w:szCs w:val="24"/>
        </w:rPr>
        <w:t xml:space="preserve"> at the downtown Marriott Hotel in Little Rock. I chose this venue because it promises to be gorgeous, restful, is centrally located for us to get to, and the perfect location for this year’s conference theme,</w:t>
      </w:r>
      <w:r>
        <w:rPr>
          <w:rFonts w:ascii="Architects Daughter" w:eastAsia="Architects Daughter" w:hAnsi="Architects Daughter" w:cs="Architects Daughter"/>
          <w:color w:val="351C75"/>
          <w:sz w:val="28"/>
          <w:szCs w:val="28"/>
        </w:rPr>
        <w:t xml:space="preserve"> </w:t>
      </w:r>
      <w:r>
        <w:rPr>
          <w:rFonts w:ascii="Architects Daughter" w:eastAsia="Architects Daughter" w:hAnsi="Architects Daughter" w:cs="Architects Daughter"/>
          <w:b/>
          <w:i/>
          <w:color w:val="351C75"/>
          <w:sz w:val="28"/>
          <w:szCs w:val="28"/>
        </w:rPr>
        <w:t>Rejuvenation in the ROCK: Revitalizing Yourself and Your Classroom</w:t>
      </w:r>
      <w:r>
        <w:rPr>
          <w:rFonts w:ascii="Architects Daughter" w:eastAsia="Architects Daughter" w:hAnsi="Architects Daughter" w:cs="Architects Daughter"/>
          <w:color w:val="351C75"/>
          <w:sz w:val="28"/>
          <w:szCs w:val="28"/>
        </w:rPr>
        <w:t>.</w:t>
      </w:r>
    </w:p>
    <w:p w:rsidR="0066267F" w:rsidRDefault="0066267F">
      <w:pPr>
        <w:rPr>
          <w:rFonts w:ascii="Architects Daughter" w:eastAsia="Architects Daughter" w:hAnsi="Architects Daughter" w:cs="Architects Daughter"/>
          <w:sz w:val="24"/>
          <w:szCs w:val="24"/>
        </w:rPr>
      </w:pPr>
    </w:p>
    <w:p w:rsidR="0066267F" w:rsidRDefault="00CD2DFB">
      <w:pPr>
        <w:rPr>
          <w:rFonts w:ascii="Architects Daughter" w:eastAsia="Architects Daughter" w:hAnsi="Architects Daughter" w:cs="Architects Daughter"/>
          <w:color w:val="274E13"/>
          <w:sz w:val="24"/>
          <w:szCs w:val="24"/>
        </w:rPr>
      </w:pPr>
      <w:r>
        <w:rPr>
          <w:rFonts w:ascii="Architects Daughter" w:eastAsia="Architects Daughter" w:hAnsi="Architects Daughter" w:cs="Architects Daughter"/>
          <w:color w:val="274E13"/>
          <w:sz w:val="24"/>
          <w:szCs w:val="24"/>
        </w:rPr>
        <w:t>The older I become in my teaching career, the more I can see how important it becomes to regroup, reflect, rejuvenate and prevent burn-out as much as possible. 10 years have flown by so quickly!!! So easily we get caught up in making sure every curriculum map is followed to a tee, every classroom management style is incorporated for our sanity, every competition piece or debate case is perfected, every dance step is written down for later teaching, every costume concept and scenic design has been painstakingly created. The long hours are overwhelming and exhausting. This conference will focus on how we can prevent teacher burnout, through creative PD sessions, through cheerleader/keynote speakers, through just breaking down the walls and realizing you are NOT ALONE in this artistic educational adventure, which is something we can all take value from for SURE!!!</w:t>
      </w:r>
    </w:p>
    <w:p w:rsidR="0066267F" w:rsidRDefault="00CD2DFB">
      <w:pPr>
        <w:rPr>
          <w:rFonts w:ascii="Architects Daughter" w:eastAsia="Architects Daughter" w:hAnsi="Architects Daughter" w:cs="Architects Daughter"/>
          <w:color w:val="073763"/>
          <w:sz w:val="24"/>
          <w:szCs w:val="24"/>
        </w:rPr>
      </w:pPr>
      <w:r>
        <w:rPr>
          <w:noProof/>
          <w:lang w:val="en-US"/>
        </w:rPr>
        <w:drawing>
          <wp:anchor distT="114300" distB="114300" distL="114300" distR="114300" simplePos="0" relativeHeight="251659264" behindDoc="0" locked="0" layoutInCell="1" hidden="0" allowOverlap="1">
            <wp:simplePos x="0" y="0"/>
            <wp:positionH relativeFrom="column">
              <wp:posOffset>3795713</wp:posOffset>
            </wp:positionH>
            <wp:positionV relativeFrom="paragraph">
              <wp:posOffset>171450</wp:posOffset>
            </wp:positionV>
            <wp:extent cx="2395538" cy="1587227"/>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395538" cy="1587227"/>
                    </a:xfrm>
                    <a:prstGeom prst="rect">
                      <a:avLst/>
                    </a:prstGeom>
                    <a:ln/>
                  </pic:spPr>
                </pic:pic>
              </a:graphicData>
            </a:graphic>
          </wp:anchor>
        </w:drawing>
      </w:r>
    </w:p>
    <w:p w:rsidR="0066267F" w:rsidRDefault="00CD2DFB">
      <w:pPr>
        <w:rPr>
          <w:rFonts w:ascii="Architects Daughter" w:eastAsia="Architects Daughter" w:hAnsi="Architects Daughter" w:cs="Architects Daughter"/>
          <w:color w:val="073763"/>
          <w:sz w:val="24"/>
          <w:szCs w:val="24"/>
        </w:rPr>
      </w:pPr>
      <w:r>
        <w:rPr>
          <w:rFonts w:ascii="Architects Daughter" w:eastAsia="Architects Daughter" w:hAnsi="Architects Daughter" w:cs="Architects Daughter"/>
          <w:color w:val="073763"/>
          <w:sz w:val="24"/>
          <w:szCs w:val="24"/>
        </w:rPr>
        <w:t>Truthfully, as I become more involved in ACTAA, I have noticed a shift in PD offerings towards being more about the competitive aspects of our organization, and I think this is unfair to ALL our members, especially our new members. Teaching is overwhelming enough! This organization is about so much MORE than just competition at the national level. I feel we need to be reaching ALL of our members, at all times, at all levels and diversities as much as possible.</w:t>
      </w:r>
    </w:p>
    <w:p w:rsidR="0066267F" w:rsidRDefault="0066267F">
      <w:pPr>
        <w:rPr>
          <w:rFonts w:ascii="Architects Daughter" w:eastAsia="Architects Daughter" w:hAnsi="Architects Daughter" w:cs="Architects Daughter"/>
          <w:sz w:val="24"/>
          <w:szCs w:val="24"/>
        </w:rPr>
      </w:pPr>
    </w:p>
    <w:p w:rsidR="0066267F" w:rsidRDefault="00CD2DFB">
      <w:pPr>
        <w:ind w:right="-720"/>
        <w:rPr>
          <w:rFonts w:ascii="Architects Daughter" w:eastAsia="Architects Daughter" w:hAnsi="Architects Daughter" w:cs="Architects Daughter"/>
          <w:color w:val="38761D"/>
          <w:sz w:val="24"/>
          <w:szCs w:val="24"/>
        </w:rPr>
      </w:pPr>
      <w:r>
        <w:rPr>
          <w:rFonts w:ascii="Architects Daughter" w:eastAsia="Architects Daughter" w:hAnsi="Architects Daughter" w:cs="Architects Daughter"/>
          <w:color w:val="38761D"/>
          <w:sz w:val="24"/>
          <w:szCs w:val="24"/>
        </w:rPr>
        <w:lastRenderedPageBreak/>
        <w:t>Because of the competitive nature and shift in focus of our organization, I will say that I have also observed a great deal of tearing down the professional bonds that we all commonly share</w:t>
      </w:r>
      <w:proofErr w:type="gramStart"/>
      <w:r>
        <w:rPr>
          <w:rFonts w:ascii="Architects Daughter" w:eastAsia="Architects Daughter" w:hAnsi="Architects Daughter" w:cs="Architects Daughter"/>
          <w:color w:val="38761D"/>
          <w:sz w:val="24"/>
          <w:szCs w:val="24"/>
        </w:rPr>
        <w:t>..</w:t>
      </w:r>
      <w:proofErr w:type="gramEnd"/>
      <w:r>
        <w:rPr>
          <w:rFonts w:ascii="Architects Daughter" w:eastAsia="Architects Daughter" w:hAnsi="Architects Daughter" w:cs="Architects Daughter"/>
          <w:color w:val="38761D"/>
          <w:sz w:val="24"/>
          <w:szCs w:val="24"/>
        </w:rPr>
        <w:t xml:space="preserve"> Fall Conference 2019 will be designed to rebuild these bonds and help you get to know your fellow ACTAA members on a deeper level, many of whom we only see at tournaments. My hope is that this conference will provide you a network of folks you can reach out to for assistance, for feedback, or even a giggle. I feel this is SO important on this journey in education, which can be lonely at times. To have a network of support, to know each of your fellow coaches, to build a professional network of trustworthy folks you can rely on.</w:t>
      </w:r>
      <w:r>
        <w:rPr>
          <w:noProof/>
          <w:lang w:val="en-US"/>
        </w:rPr>
        <w:drawing>
          <wp:anchor distT="114300" distB="114300" distL="114300" distR="114300" simplePos="0" relativeHeight="251660288" behindDoc="0" locked="0" layoutInCell="1" hidden="0" allowOverlap="1">
            <wp:simplePos x="0" y="0"/>
            <wp:positionH relativeFrom="column">
              <wp:posOffset>3933825</wp:posOffset>
            </wp:positionH>
            <wp:positionV relativeFrom="paragraph">
              <wp:posOffset>914400</wp:posOffset>
            </wp:positionV>
            <wp:extent cx="2732932" cy="1852613"/>
            <wp:effectExtent l="0" t="0" r="0" b="0"/>
            <wp:wrapSquare wrapText="bothSides" distT="114300" distB="114300" distL="114300" distR="11430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2732932" cy="1852613"/>
                    </a:xfrm>
                    <a:prstGeom prst="rect">
                      <a:avLst/>
                    </a:prstGeom>
                    <a:ln/>
                  </pic:spPr>
                </pic:pic>
              </a:graphicData>
            </a:graphic>
          </wp:anchor>
        </w:drawing>
      </w:r>
    </w:p>
    <w:p w:rsidR="0066267F" w:rsidRDefault="00CD2DFB">
      <w:pPr>
        <w:rPr>
          <w:rFonts w:ascii="Architects Daughter" w:eastAsia="Architects Daughter" w:hAnsi="Architects Daughter" w:cs="Architects Daughter"/>
          <w:sz w:val="24"/>
          <w:szCs w:val="24"/>
        </w:rPr>
      </w:pPr>
      <w:r>
        <w:rPr>
          <w:noProof/>
          <w:lang w:val="en-US"/>
        </w:rPr>
        <w:drawing>
          <wp:anchor distT="114300" distB="114300" distL="114300" distR="114300" simplePos="0" relativeHeight="251661312" behindDoc="0" locked="0" layoutInCell="1" hidden="0" allowOverlap="1">
            <wp:simplePos x="0" y="0"/>
            <wp:positionH relativeFrom="column">
              <wp:posOffset>19051</wp:posOffset>
            </wp:positionH>
            <wp:positionV relativeFrom="paragraph">
              <wp:posOffset>209550</wp:posOffset>
            </wp:positionV>
            <wp:extent cx="2778919" cy="1852613"/>
            <wp:effectExtent l="0" t="0" r="0" b="0"/>
            <wp:wrapSquare wrapText="bothSides" distT="114300" distB="114300" distL="114300" distR="11430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2778919" cy="1852613"/>
                    </a:xfrm>
                    <a:prstGeom prst="rect">
                      <a:avLst/>
                    </a:prstGeom>
                    <a:ln/>
                  </pic:spPr>
                </pic:pic>
              </a:graphicData>
            </a:graphic>
          </wp:anchor>
        </w:drawing>
      </w:r>
    </w:p>
    <w:p w:rsidR="0066267F" w:rsidRDefault="00CD2DFB">
      <w:pPr>
        <w:rPr>
          <w:rFonts w:ascii="Architects Daughter" w:eastAsia="Architects Daughter" w:hAnsi="Architects Daughter" w:cs="Architects Daughter"/>
          <w:color w:val="7F6000"/>
          <w:sz w:val="24"/>
          <w:szCs w:val="24"/>
        </w:rPr>
      </w:pPr>
      <w:r>
        <w:rPr>
          <w:rFonts w:ascii="Architects Daughter" w:eastAsia="Architects Daughter" w:hAnsi="Architects Daughter" w:cs="Architects Daughter"/>
          <w:color w:val="7F6000"/>
          <w:sz w:val="24"/>
          <w:szCs w:val="24"/>
        </w:rPr>
        <w:t>Hotel Rooms are $133 a night and can be reserved NOW!!!! The hotel is built for a breathtaking view no matter where you stay…one side looks out over the river and the other side looks over the Little Rock skyline! Please reserve your rooms quickly as they will go fast. Please call the reservation line through the Marriott to reserve your room at 1-877-759-6290.  A credit card or one night’s deposit will be required to secure a room out of this block. Cancellations must be received 24 hours in advance prior to arrival or 1 night of room and tax will be assessed. Reservations MUST be completed by August 23, 2019. Do not put this off as our block will be dissolved by that time frame.</w:t>
      </w:r>
    </w:p>
    <w:p w:rsidR="0066267F" w:rsidRDefault="0066267F">
      <w:pPr>
        <w:rPr>
          <w:rFonts w:ascii="Architects Daughter" w:eastAsia="Architects Daughter" w:hAnsi="Architects Daughter" w:cs="Architects Daughter"/>
          <w:sz w:val="24"/>
          <w:szCs w:val="24"/>
        </w:rPr>
      </w:pPr>
    </w:p>
    <w:p w:rsidR="0066267F" w:rsidRDefault="00CD2DFB">
      <w:pPr>
        <w:jc w:val="center"/>
        <w:rPr>
          <w:rFonts w:ascii="Architects Daughter" w:eastAsia="Architects Daughter" w:hAnsi="Architects Daughter" w:cs="Architects Daughter"/>
          <w:b/>
          <w:sz w:val="48"/>
          <w:szCs w:val="48"/>
          <w:u w:val="single"/>
        </w:rPr>
      </w:pPr>
      <w:r>
        <w:rPr>
          <w:rFonts w:ascii="Architects Daughter" w:eastAsia="Architects Daughter" w:hAnsi="Architects Daughter" w:cs="Architects Daughter"/>
          <w:b/>
          <w:sz w:val="48"/>
          <w:szCs w:val="48"/>
          <w:u w:val="single"/>
        </w:rPr>
        <w:t xml:space="preserve">Fall Conference 2019 Registration Fees </w:t>
      </w:r>
    </w:p>
    <w:p w:rsidR="0066267F" w:rsidRDefault="00CD2DFB">
      <w:pPr>
        <w:jc w:val="center"/>
        <w:rPr>
          <w:rFonts w:ascii="Architects Daughter" w:eastAsia="Architects Daughter" w:hAnsi="Architects Daughter" w:cs="Architects Daughter"/>
          <w:b/>
          <w:sz w:val="24"/>
          <w:szCs w:val="24"/>
          <w:u w:val="single"/>
        </w:rPr>
      </w:pPr>
      <w:r>
        <w:rPr>
          <w:rFonts w:ascii="Architects Daughter" w:eastAsia="Architects Daughter" w:hAnsi="Architects Daughter" w:cs="Architects Daughter"/>
          <w:b/>
          <w:sz w:val="24"/>
          <w:szCs w:val="24"/>
          <w:u w:val="single"/>
        </w:rPr>
        <w:t xml:space="preserve">Early Bird total (by August 23rd) </w:t>
      </w:r>
    </w:p>
    <w:p w:rsidR="0066267F" w:rsidRDefault="00DD2A87">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4"/>
          <w:szCs w:val="24"/>
        </w:rPr>
        <w:t>$18</w:t>
      </w:r>
      <w:bookmarkStart w:id="0" w:name="_GoBack"/>
      <w:bookmarkEnd w:id="0"/>
      <w:r w:rsidR="00CD2DFB">
        <w:rPr>
          <w:rFonts w:ascii="Architects Daughter" w:eastAsia="Architects Daughter" w:hAnsi="Architects Daughter" w:cs="Architects Daughter"/>
          <w:sz w:val="24"/>
          <w:szCs w:val="24"/>
        </w:rPr>
        <w:t xml:space="preserve">5 per person. </w:t>
      </w:r>
    </w:p>
    <w:p w:rsidR="0066267F" w:rsidRDefault="00CD2DFB">
      <w:pPr>
        <w:jc w:val="center"/>
        <w:rPr>
          <w:rFonts w:ascii="Architects Daughter" w:eastAsia="Architects Daughter" w:hAnsi="Architects Daughter" w:cs="Architects Daughter"/>
          <w:b/>
          <w:sz w:val="24"/>
          <w:szCs w:val="24"/>
          <w:u w:val="single"/>
        </w:rPr>
      </w:pPr>
      <w:r>
        <w:rPr>
          <w:rFonts w:ascii="Architects Daughter" w:eastAsia="Architects Daughter" w:hAnsi="Architects Daughter" w:cs="Architects Daughter"/>
          <w:b/>
          <w:sz w:val="24"/>
          <w:szCs w:val="24"/>
          <w:u w:val="single"/>
        </w:rPr>
        <w:t xml:space="preserve"> From August 24 to August 30th: </w:t>
      </w:r>
    </w:p>
    <w:p w:rsidR="0066267F" w:rsidRDefault="00CD2DFB">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4"/>
          <w:szCs w:val="24"/>
        </w:rPr>
        <w:t>$225 per person</w:t>
      </w:r>
    </w:p>
    <w:p w:rsidR="0066267F" w:rsidRDefault="00CD2DFB">
      <w:pPr>
        <w:jc w:val="center"/>
        <w:rPr>
          <w:rFonts w:ascii="Architects Daughter" w:eastAsia="Architects Daughter" w:hAnsi="Architects Daughter" w:cs="Architects Daughter"/>
          <w:b/>
          <w:sz w:val="24"/>
          <w:szCs w:val="24"/>
          <w:u w:val="single"/>
        </w:rPr>
      </w:pPr>
      <w:r>
        <w:rPr>
          <w:rFonts w:ascii="Architects Daughter" w:eastAsia="Architects Daughter" w:hAnsi="Architects Daughter" w:cs="Architects Daughter"/>
          <w:b/>
          <w:sz w:val="24"/>
          <w:szCs w:val="24"/>
          <w:u w:val="single"/>
        </w:rPr>
        <w:t xml:space="preserve">August 31st to September </w:t>
      </w:r>
      <w:proofErr w:type="gramStart"/>
      <w:r>
        <w:rPr>
          <w:rFonts w:ascii="Architects Daughter" w:eastAsia="Architects Daughter" w:hAnsi="Architects Daughter" w:cs="Architects Daughter"/>
          <w:b/>
          <w:sz w:val="24"/>
          <w:szCs w:val="24"/>
          <w:u w:val="single"/>
        </w:rPr>
        <w:t>4th :</w:t>
      </w:r>
      <w:proofErr w:type="gramEnd"/>
      <w:r>
        <w:rPr>
          <w:rFonts w:ascii="Architects Daughter" w:eastAsia="Architects Daughter" w:hAnsi="Architects Daughter" w:cs="Architects Daughter"/>
          <w:b/>
          <w:sz w:val="24"/>
          <w:szCs w:val="24"/>
          <w:u w:val="single"/>
        </w:rPr>
        <w:t xml:space="preserve"> </w:t>
      </w:r>
    </w:p>
    <w:p w:rsidR="0066267F" w:rsidRDefault="00CD2DFB">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4"/>
          <w:szCs w:val="24"/>
        </w:rPr>
        <w:t>$275 per person</w:t>
      </w:r>
    </w:p>
    <w:p w:rsidR="0066267F" w:rsidRDefault="00CD2DFB">
      <w:pPr>
        <w:jc w:val="center"/>
        <w:rPr>
          <w:rFonts w:ascii="Architects Daughter" w:eastAsia="Architects Daughter" w:hAnsi="Architects Daughter" w:cs="Architects Daughter"/>
          <w:b/>
          <w:sz w:val="24"/>
          <w:szCs w:val="24"/>
          <w:u w:val="single"/>
        </w:rPr>
      </w:pPr>
      <w:r>
        <w:rPr>
          <w:rFonts w:ascii="Architects Daughter" w:eastAsia="Architects Daughter" w:hAnsi="Architects Daughter" w:cs="Architects Daughter"/>
          <w:b/>
          <w:sz w:val="24"/>
          <w:szCs w:val="24"/>
          <w:u w:val="single"/>
        </w:rPr>
        <w:t xml:space="preserve">Day of Registration: </w:t>
      </w:r>
    </w:p>
    <w:p w:rsidR="0066267F" w:rsidRDefault="00CD2DFB">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4"/>
          <w:szCs w:val="24"/>
        </w:rPr>
        <w:t xml:space="preserve">$330 per person </w:t>
      </w:r>
    </w:p>
    <w:p w:rsidR="0066267F" w:rsidRDefault="00CD2DFB">
      <w:pPr>
        <w:jc w:val="center"/>
        <w:rPr>
          <w:rFonts w:ascii="Architects Daughter" w:eastAsia="Architects Daughter" w:hAnsi="Architects Daughter" w:cs="Architects Daughter"/>
          <w:b/>
          <w:sz w:val="24"/>
          <w:szCs w:val="24"/>
          <w:u w:val="single"/>
        </w:rPr>
      </w:pPr>
      <w:r>
        <w:rPr>
          <w:rFonts w:ascii="Architects Daughter" w:eastAsia="Architects Daughter" w:hAnsi="Architects Daughter" w:cs="Architects Daughter"/>
          <w:b/>
          <w:sz w:val="24"/>
          <w:szCs w:val="24"/>
          <w:u w:val="single"/>
        </w:rPr>
        <w:t xml:space="preserve">If you choose to attend one Single Day only </w:t>
      </w:r>
    </w:p>
    <w:p w:rsidR="0066267F" w:rsidRDefault="00CD2DFB">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4"/>
          <w:szCs w:val="24"/>
        </w:rPr>
        <w:t xml:space="preserve">Cost Early = $125 </w:t>
      </w:r>
    </w:p>
    <w:p w:rsidR="0066267F" w:rsidRDefault="00CD2DFB">
      <w:pPr>
        <w:jc w:val="center"/>
        <w:rPr>
          <w:rFonts w:ascii="Architects Daughter" w:eastAsia="Architects Daughter" w:hAnsi="Architects Daughter" w:cs="Architects Daughter"/>
          <w:sz w:val="24"/>
          <w:szCs w:val="24"/>
        </w:rPr>
      </w:pPr>
      <w:proofErr w:type="gramStart"/>
      <w:r>
        <w:rPr>
          <w:rFonts w:ascii="Architects Daughter" w:eastAsia="Architects Daughter" w:hAnsi="Architects Daughter" w:cs="Architects Daughter"/>
          <w:sz w:val="24"/>
          <w:szCs w:val="24"/>
        </w:rPr>
        <w:t>versus</w:t>
      </w:r>
      <w:proofErr w:type="gramEnd"/>
      <w:r>
        <w:rPr>
          <w:rFonts w:ascii="Architects Daughter" w:eastAsia="Architects Daughter" w:hAnsi="Architects Daughter" w:cs="Architects Daughter"/>
          <w:sz w:val="24"/>
          <w:szCs w:val="24"/>
        </w:rPr>
        <w:t xml:space="preserve"> </w:t>
      </w:r>
    </w:p>
    <w:p w:rsidR="0066267F" w:rsidRDefault="00CD2DFB">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4"/>
          <w:szCs w:val="24"/>
        </w:rPr>
        <w:t>Day of Registration = $250</w:t>
      </w:r>
    </w:p>
    <w:p w:rsidR="0066267F" w:rsidRDefault="00CD2DFB">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4"/>
          <w:szCs w:val="24"/>
        </w:rPr>
        <w:lastRenderedPageBreak/>
        <w:t xml:space="preserve">We welcome guests, however must let the hotel know ahead of time: </w:t>
      </w:r>
    </w:p>
    <w:p w:rsidR="0066267F" w:rsidRDefault="00CD2DFB">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4"/>
          <w:szCs w:val="24"/>
        </w:rPr>
        <w:t>Guest Meals: Friday Eve Dinner $50 per guest/Saturday Lunch would $40 per guest</w:t>
      </w:r>
    </w:p>
    <w:p w:rsidR="0066267F" w:rsidRDefault="0066267F">
      <w:pPr>
        <w:jc w:val="center"/>
        <w:rPr>
          <w:rFonts w:ascii="Architects Daughter" w:eastAsia="Architects Daughter" w:hAnsi="Architects Daughter" w:cs="Architects Daughter"/>
          <w:sz w:val="24"/>
          <w:szCs w:val="24"/>
        </w:rPr>
      </w:pPr>
    </w:p>
    <w:p w:rsidR="0066267F" w:rsidRDefault="00CD2DFB">
      <w:pPr>
        <w:jc w:val="center"/>
        <w:rPr>
          <w:rFonts w:ascii="Architects Daughter" w:eastAsia="Architects Daughter" w:hAnsi="Architects Daughter" w:cs="Architects Daughter"/>
          <w:b/>
          <w:sz w:val="36"/>
          <w:szCs w:val="36"/>
        </w:rPr>
      </w:pPr>
      <w:r>
        <w:rPr>
          <w:rFonts w:ascii="Architects Daughter" w:eastAsia="Architects Daughter" w:hAnsi="Architects Daughter" w:cs="Architects Daughter"/>
          <w:b/>
          <w:sz w:val="36"/>
          <w:szCs w:val="36"/>
        </w:rPr>
        <w:t>NOTE FOR ALL: If you</w:t>
      </w:r>
      <w:r w:rsidR="00E915DA">
        <w:rPr>
          <w:rFonts w:ascii="Architects Daughter" w:eastAsia="Architects Daughter" w:hAnsi="Architects Daughter" w:cs="Architects Daughter"/>
          <w:b/>
          <w:sz w:val="36"/>
          <w:szCs w:val="36"/>
        </w:rPr>
        <w:t xml:space="preserve"> register and</w:t>
      </w:r>
      <w:r w:rsidR="00FC5727">
        <w:rPr>
          <w:rFonts w:ascii="Architects Daughter" w:eastAsia="Architects Daughter" w:hAnsi="Architects Daughter" w:cs="Architects Daughter"/>
          <w:b/>
          <w:sz w:val="36"/>
          <w:szCs w:val="36"/>
        </w:rPr>
        <w:t xml:space="preserve"> do not come not</w:t>
      </w:r>
      <w:r>
        <w:rPr>
          <w:rFonts w:ascii="Architects Daughter" w:eastAsia="Architects Daughter" w:hAnsi="Architects Daughter" w:cs="Architects Daughter"/>
          <w:b/>
          <w:sz w:val="36"/>
          <w:szCs w:val="36"/>
        </w:rPr>
        <w:t xml:space="preserve"> cancel</w:t>
      </w:r>
      <w:r w:rsidR="00FC5727">
        <w:rPr>
          <w:rFonts w:ascii="Architects Daughter" w:eastAsia="Architects Daughter" w:hAnsi="Architects Daughter" w:cs="Architects Daughter"/>
          <w:b/>
          <w:sz w:val="36"/>
          <w:szCs w:val="36"/>
        </w:rPr>
        <w:t>ling your</w:t>
      </w:r>
      <w:r>
        <w:rPr>
          <w:rFonts w:ascii="Architects Daughter" w:eastAsia="Architects Daughter" w:hAnsi="Architects Daughter" w:cs="Architects Daughter"/>
          <w:b/>
          <w:sz w:val="36"/>
          <w:szCs w:val="36"/>
        </w:rPr>
        <w:t xml:space="preserve"> registration with ACTAA by August 30th, you will forfeit all your registration fees.</w:t>
      </w:r>
    </w:p>
    <w:p w:rsidR="0066267F" w:rsidRDefault="00CD2DFB">
      <w:pPr>
        <w:rPr>
          <w:rFonts w:ascii="Architects Daughter" w:eastAsia="Architects Daughter" w:hAnsi="Architects Daughter" w:cs="Architects Daughter"/>
          <w:sz w:val="24"/>
          <w:szCs w:val="24"/>
        </w:rPr>
      </w:pPr>
      <w:r>
        <w:rPr>
          <w:noProof/>
          <w:lang w:val="en-US"/>
        </w:rPr>
        <w:drawing>
          <wp:anchor distT="114300" distB="114300" distL="114300" distR="114300" simplePos="0" relativeHeight="251662336" behindDoc="0" locked="0" layoutInCell="1" hidden="0" allowOverlap="1">
            <wp:simplePos x="0" y="0"/>
            <wp:positionH relativeFrom="column">
              <wp:posOffset>3886200</wp:posOffset>
            </wp:positionH>
            <wp:positionV relativeFrom="paragraph">
              <wp:posOffset>209550</wp:posOffset>
            </wp:positionV>
            <wp:extent cx="2228850" cy="1671638"/>
            <wp:effectExtent l="0" t="0" r="0" b="0"/>
            <wp:wrapSquare wrapText="bothSides" distT="114300" distB="11430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228850" cy="1671638"/>
                    </a:xfrm>
                    <a:prstGeom prst="rect">
                      <a:avLst/>
                    </a:prstGeom>
                    <a:ln/>
                  </pic:spPr>
                </pic:pic>
              </a:graphicData>
            </a:graphic>
          </wp:anchor>
        </w:drawing>
      </w:r>
    </w:p>
    <w:p w:rsidR="0066267F" w:rsidRDefault="00CD2DFB">
      <w:pPr>
        <w:rPr>
          <w:rFonts w:ascii="Architects Daughter" w:eastAsia="Architects Daughter" w:hAnsi="Architects Daughter" w:cs="Architects Daughter"/>
          <w:color w:val="0000FF"/>
          <w:sz w:val="24"/>
          <w:szCs w:val="24"/>
        </w:rPr>
      </w:pPr>
      <w:r>
        <w:rPr>
          <w:rFonts w:ascii="Architects Daughter" w:eastAsia="Architects Daughter" w:hAnsi="Architects Daughter" w:cs="Architects Daughter"/>
          <w:color w:val="0000FF"/>
          <w:sz w:val="24"/>
          <w:szCs w:val="24"/>
        </w:rPr>
        <w:t xml:space="preserve">It is going to be a weekend filled with rest and </w:t>
      </w:r>
      <w:proofErr w:type="spellStart"/>
      <w:r>
        <w:rPr>
          <w:rFonts w:ascii="Architects Daughter" w:eastAsia="Architects Daughter" w:hAnsi="Architects Daughter" w:cs="Architects Daughter"/>
          <w:color w:val="0000FF"/>
          <w:sz w:val="24"/>
          <w:szCs w:val="24"/>
        </w:rPr>
        <w:t>rejuvenational</w:t>
      </w:r>
      <w:proofErr w:type="spellEnd"/>
      <w:r>
        <w:rPr>
          <w:rFonts w:ascii="Architects Daughter" w:eastAsia="Architects Daughter" w:hAnsi="Architects Daughter" w:cs="Architects Daughter"/>
          <w:color w:val="0000FF"/>
          <w:sz w:val="24"/>
          <w:szCs w:val="24"/>
        </w:rPr>
        <w:t>-styled activities, along with all our business we also have to get accomplished that weekend. We will come together for wonderful food, fellowship, and will have motivational keynote speakers meant to entertain and build you up, which is so important. It is going to be an event you are not going to want to miss, and I sincerely hope to see you all there!!</w:t>
      </w:r>
      <w:r>
        <w:rPr>
          <w:noProof/>
          <w:lang w:val="en-US"/>
        </w:rPr>
        <w:drawing>
          <wp:anchor distT="114300" distB="114300" distL="114300" distR="114300" simplePos="0" relativeHeight="251663360" behindDoc="0" locked="0" layoutInCell="1" hidden="0" allowOverlap="1">
            <wp:simplePos x="0" y="0"/>
            <wp:positionH relativeFrom="column">
              <wp:posOffset>-438149</wp:posOffset>
            </wp:positionH>
            <wp:positionV relativeFrom="paragraph">
              <wp:posOffset>790575</wp:posOffset>
            </wp:positionV>
            <wp:extent cx="1686204" cy="2252663"/>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686204" cy="2252663"/>
                    </a:xfrm>
                    <a:prstGeom prst="rect">
                      <a:avLst/>
                    </a:prstGeom>
                    <a:ln/>
                  </pic:spPr>
                </pic:pic>
              </a:graphicData>
            </a:graphic>
          </wp:anchor>
        </w:drawing>
      </w:r>
    </w:p>
    <w:p w:rsidR="0066267F" w:rsidRDefault="0066267F">
      <w:pPr>
        <w:rPr>
          <w:rFonts w:ascii="Architects Daughter" w:eastAsia="Architects Daughter" w:hAnsi="Architects Daughter" w:cs="Architects Daughter"/>
          <w:sz w:val="24"/>
          <w:szCs w:val="24"/>
        </w:rPr>
      </w:pPr>
    </w:p>
    <w:p w:rsidR="0066267F" w:rsidRDefault="00CD2DFB">
      <w:pPr>
        <w:rPr>
          <w:rFonts w:ascii="Architects Daughter" w:eastAsia="Architects Daughter" w:hAnsi="Architects Daughter" w:cs="Architects Daughter"/>
          <w:color w:val="FF00FF"/>
          <w:sz w:val="28"/>
          <w:szCs w:val="28"/>
        </w:rPr>
      </w:pPr>
      <w:r>
        <w:rPr>
          <w:rFonts w:ascii="Architects Daughter" w:eastAsia="Architects Daughter" w:hAnsi="Architects Daughter" w:cs="Architects Daughter"/>
          <w:color w:val="FF00FF"/>
          <w:sz w:val="28"/>
          <w:szCs w:val="28"/>
        </w:rPr>
        <w:t>Please take a moment to complete the following Google Survey</w:t>
      </w:r>
      <w:r w:rsidR="00FC5727">
        <w:rPr>
          <w:rFonts w:ascii="Architects Daughter" w:eastAsia="Architects Daughter" w:hAnsi="Architects Daughter" w:cs="Architects Daughter"/>
          <w:color w:val="FF00FF"/>
          <w:sz w:val="28"/>
          <w:szCs w:val="28"/>
        </w:rPr>
        <w:t xml:space="preserve"> before July 31st</w:t>
      </w:r>
      <w:r>
        <w:rPr>
          <w:rFonts w:ascii="Architects Daughter" w:eastAsia="Architects Daughter" w:hAnsi="Architects Daughter" w:cs="Architects Daughter"/>
          <w:color w:val="FF00FF"/>
          <w:sz w:val="28"/>
          <w:szCs w:val="28"/>
        </w:rPr>
        <w:t>. Information you provide will remain anonymous but will also help us steer the weekend towards valuable information for each of us!</w:t>
      </w:r>
    </w:p>
    <w:p w:rsidR="0066267F" w:rsidRDefault="00DC1A26">
      <w:pPr>
        <w:rPr>
          <w:rFonts w:ascii="Architects Daughter" w:eastAsia="Architects Daughter" w:hAnsi="Architects Daughter" w:cs="Architects Daughter"/>
          <w:sz w:val="24"/>
          <w:szCs w:val="24"/>
        </w:rPr>
      </w:pPr>
      <w:hyperlink r:id="rId11">
        <w:r w:rsidR="00CD2DFB">
          <w:rPr>
            <w:rFonts w:ascii="Architects Daughter" w:eastAsia="Architects Daughter" w:hAnsi="Architects Daughter" w:cs="Architects Daughter"/>
            <w:color w:val="1155CC"/>
            <w:sz w:val="28"/>
            <w:szCs w:val="28"/>
            <w:u w:val="single"/>
          </w:rPr>
          <w:t>https://docs.google.com/forms/d/1YnYBSh38GOScJcCCh5KV-qJBGM1yGH3B2jWeJRRwNTA</w:t>
        </w:r>
      </w:hyperlink>
    </w:p>
    <w:p w:rsidR="0066267F" w:rsidRDefault="0066267F">
      <w:pPr>
        <w:rPr>
          <w:rFonts w:ascii="Architects Daughter" w:eastAsia="Architects Daughter" w:hAnsi="Architects Daughter" w:cs="Architects Daughter"/>
          <w:sz w:val="24"/>
          <w:szCs w:val="24"/>
        </w:rPr>
      </w:pPr>
    </w:p>
    <w:p w:rsidR="00E915DA" w:rsidRPr="00FC5727" w:rsidRDefault="00E915DA" w:rsidP="00FC5727">
      <w:pPr>
        <w:jc w:val="center"/>
        <w:rPr>
          <w:rFonts w:ascii="Goudy Stout" w:eastAsia="Architects Daughter" w:hAnsi="Goudy Stout" w:cs="Architects Daughter"/>
          <w:b/>
          <w:color w:val="00B050"/>
          <w:sz w:val="44"/>
          <w:szCs w:val="44"/>
        </w:rPr>
      </w:pPr>
      <w:r w:rsidRPr="00FC5727">
        <w:rPr>
          <w:rFonts w:ascii="Goudy Stout" w:eastAsia="Architects Daughter" w:hAnsi="Goudy Stout" w:cs="Architects Daughter"/>
          <w:b/>
          <w:color w:val="00B050"/>
          <w:sz w:val="44"/>
          <w:szCs w:val="44"/>
        </w:rPr>
        <w:t>SEE YOU IN THE ROCK this fall!!!!!</w:t>
      </w:r>
    </w:p>
    <w:p w:rsidR="00E915DA" w:rsidRDefault="00E915DA">
      <w:pPr>
        <w:rPr>
          <w:rFonts w:ascii="Architects Daughter" w:eastAsia="Architects Daughter" w:hAnsi="Architects Daughter" w:cs="Architects Daughter"/>
          <w:sz w:val="24"/>
          <w:szCs w:val="24"/>
        </w:rPr>
      </w:pPr>
    </w:p>
    <w:p w:rsidR="0066267F" w:rsidRDefault="00CD2DFB">
      <w:pP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4"/>
          <w:szCs w:val="24"/>
        </w:rPr>
        <w:t>Sincerely,</w:t>
      </w:r>
    </w:p>
    <w:p w:rsidR="0066267F" w:rsidRDefault="00CD2DFB">
      <w:pPr>
        <w:rPr>
          <w:rFonts w:ascii="Give You Glory" w:eastAsia="Give You Glory" w:hAnsi="Give You Glory" w:cs="Give You Glory"/>
          <w:b/>
          <w:sz w:val="48"/>
          <w:szCs w:val="48"/>
        </w:rPr>
      </w:pPr>
      <w:r>
        <w:rPr>
          <w:rFonts w:ascii="Give You Glory" w:eastAsia="Give You Glory" w:hAnsi="Give You Glory" w:cs="Give You Glory"/>
          <w:b/>
          <w:sz w:val="48"/>
          <w:szCs w:val="48"/>
        </w:rPr>
        <w:t>Brandon Box-</w:t>
      </w:r>
      <w:proofErr w:type="spellStart"/>
      <w:r>
        <w:rPr>
          <w:rFonts w:ascii="Give You Glory" w:eastAsia="Give You Glory" w:hAnsi="Give You Glory" w:cs="Give You Glory"/>
          <w:b/>
          <w:sz w:val="48"/>
          <w:szCs w:val="48"/>
        </w:rPr>
        <w:t>Higdem</w:t>
      </w:r>
      <w:proofErr w:type="spellEnd"/>
    </w:p>
    <w:p w:rsidR="0066267F" w:rsidRDefault="00CD2DFB">
      <w:pP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4"/>
          <w:szCs w:val="24"/>
        </w:rPr>
        <w:t>ACTAA 2</w:t>
      </w:r>
      <w:r>
        <w:rPr>
          <w:rFonts w:ascii="Architects Daughter" w:eastAsia="Architects Daughter" w:hAnsi="Architects Daughter" w:cs="Architects Daughter"/>
          <w:sz w:val="24"/>
          <w:szCs w:val="24"/>
          <w:vertAlign w:val="superscript"/>
        </w:rPr>
        <w:t>nd</w:t>
      </w:r>
      <w:r>
        <w:rPr>
          <w:rFonts w:ascii="Architects Daughter" w:eastAsia="Architects Daughter" w:hAnsi="Architects Daughter" w:cs="Architects Daughter"/>
          <w:sz w:val="24"/>
          <w:szCs w:val="24"/>
        </w:rPr>
        <w:t xml:space="preserve"> Vice President</w:t>
      </w:r>
    </w:p>
    <w:p w:rsidR="0066267F" w:rsidRDefault="0066267F"/>
    <w:sectPr w:rsidR="0066267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chitects Daughter">
    <w:altName w:val="Times New Roman"/>
    <w:charset w:val="00"/>
    <w:family w:val="auto"/>
    <w:pitch w:val="default"/>
  </w:font>
  <w:font w:name="Goudy Stout">
    <w:panose1 w:val="0202090407030B020401"/>
    <w:charset w:val="00"/>
    <w:family w:val="roman"/>
    <w:pitch w:val="variable"/>
    <w:sig w:usb0="00000003" w:usb1="00000000" w:usb2="00000000" w:usb3="00000000" w:csb0="00000001" w:csb1="00000000"/>
  </w:font>
  <w:font w:name="Give You Glory">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67F"/>
    <w:rsid w:val="0066267F"/>
    <w:rsid w:val="00CD2DFB"/>
    <w:rsid w:val="00D4401B"/>
    <w:rsid w:val="00DC1A26"/>
    <w:rsid w:val="00DD2A87"/>
    <w:rsid w:val="00E915DA"/>
    <w:rsid w:val="00FC5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84715"/>
  <w15:docId w15:val="{3E86EEF3-D94C-425E-B724-6C18A6D1F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docs.google.com/forms/d/1YnYBSh38GOScJcCCh5KV-qJBGM1yGH3B2jWeJRRwNTA/edit" TargetMode="Externa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3</Pages>
  <Words>705</Words>
  <Characters>4021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Bentonville School District</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Box-Higdem, Brandon</dc:creator>
  <cp:lastModifiedBy>Box-Higdem, Brandon</cp:lastModifiedBy>
  <cp:revision>8</cp:revision>
  <dcterms:created xsi:type="dcterms:W3CDTF">2019-04-23T21:09:00Z</dcterms:created>
  <dcterms:modified xsi:type="dcterms:W3CDTF">2019-05-18T18:37:00Z</dcterms:modified>
</cp:coreProperties>
</file>