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CD2C9" w14:textId="4F6CDFF9" w:rsidR="00394E11" w:rsidRPr="00090800" w:rsidRDefault="00817045" w:rsidP="00394E11">
      <w:pPr>
        <w:spacing w:after="240"/>
        <w:contextualSpacing/>
        <w:jc w:val="center"/>
        <w:rPr>
          <w:rFonts w:ascii="Times" w:hAnsi="Times" w:cs="Times New Roman"/>
        </w:rPr>
      </w:pPr>
      <w:r w:rsidRPr="00090800">
        <w:rPr>
          <w:rFonts w:ascii="Times" w:hAnsi="Times" w:cs="Times New Roman"/>
          <w:smallCaps/>
          <w:color w:val="000000"/>
        </w:rPr>
        <w:t xml:space="preserve">ARKANSAS COMMUNICATION AND THEATRE ARTS ASSOCIATION </w:t>
      </w:r>
    </w:p>
    <w:p w14:paraId="197F421D" w14:textId="0B00C875" w:rsidR="00394E11" w:rsidRPr="00090800" w:rsidRDefault="00817045" w:rsidP="00394E11">
      <w:pPr>
        <w:spacing w:after="240"/>
        <w:contextualSpacing/>
        <w:jc w:val="center"/>
        <w:rPr>
          <w:rFonts w:ascii="Times" w:hAnsi="Times" w:cs="Times New Roman"/>
        </w:rPr>
      </w:pPr>
      <w:r w:rsidRPr="00090800">
        <w:rPr>
          <w:rFonts w:ascii="Times" w:hAnsi="Times" w:cs="Times New Roman"/>
          <w:smallCaps/>
          <w:color w:val="FF0000"/>
        </w:rPr>
        <w:t xml:space="preserve">ARKANSAS FORENSICS AND DEBATE STATE CHAMPIONSHIP </w:t>
      </w:r>
    </w:p>
    <w:p w14:paraId="421804E3" w14:textId="5EFBBF76" w:rsidR="00394E11" w:rsidRPr="00090800" w:rsidRDefault="00817045" w:rsidP="00394E11">
      <w:pPr>
        <w:spacing w:after="240"/>
        <w:contextualSpacing/>
        <w:jc w:val="center"/>
        <w:rPr>
          <w:rFonts w:ascii="Times" w:hAnsi="Times" w:cs="Times New Roman"/>
        </w:rPr>
      </w:pPr>
      <w:r w:rsidRPr="00090800">
        <w:rPr>
          <w:rFonts w:ascii="Times" w:hAnsi="Times" w:cs="Times New Roman"/>
          <w:smallCaps/>
          <w:color w:val="000000"/>
        </w:rPr>
        <w:t>QUALIFYING TOURNAMENT GUIDELINES</w:t>
      </w:r>
    </w:p>
    <w:p w14:paraId="2E8054B4" w14:textId="77777777" w:rsidR="00394E11" w:rsidRPr="00090800" w:rsidRDefault="00394E11" w:rsidP="00394E11">
      <w:pPr>
        <w:spacing w:after="240"/>
        <w:contextualSpacing/>
        <w:rPr>
          <w:rFonts w:ascii="Times" w:eastAsia="Times New Roman" w:hAnsi="Times" w:cs="Times New Roman"/>
        </w:rPr>
      </w:pPr>
    </w:p>
    <w:p w14:paraId="0C3E47DF" w14:textId="77777777" w:rsidR="00394E11" w:rsidRPr="00090800" w:rsidRDefault="00394E11" w:rsidP="00394E11">
      <w:pPr>
        <w:spacing w:after="240"/>
        <w:contextualSpacing/>
        <w:rPr>
          <w:rFonts w:ascii="Times" w:hAnsi="Times" w:cs="Times New Roman"/>
        </w:rPr>
      </w:pPr>
      <w:r w:rsidRPr="00090800">
        <w:rPr>
          <w:rFonts w:ascii="Times" w:hAnsi="Times" w:cs="Times New Roman"/>
          <w:color w:val="000000"/>
        </w:rPr>
        <w:t xml:space="preserve">The Arkansas Communication and Theatre Arts Association (ACTAA) is committed to providing students with a state championship platform in accordance with Arkansas Activities Association (AAA) at the completion of each competitive season. The </w:t>
      </w:r>
      <w:r w:rsidRPr="00090800">
        <w:rPr>
          <w:rFonts w:ascii="Times" w:hAnsi="Times" w:cs="Times New Roman"/>
          <w:color w:val="FF0000"/>
        </w:rPr>
        <w:t>Arkansas Forensics and Debate State Championship (ASC)</w:t>
      </w:r>
      <w:r w:rsidRPr="00090800">
        <w:rPr>
          <w:rFonts w:ascii="Times" w:hAnsi="Times" w:cs="Times New Roman"/>
          <w:color w:val="000000"/>
        </w:rPr>
        <w:t xml:space="preserve"> is a celebration of excellence. In order to ensure the quality of competition at the </w:t>
      </w:r>
      <w:r w:rsidRPr="00090800">
        <w:rPr>
          <w:rFonts w:ascii="Times" w:hAnsi="Times" w:cs="Times New Roman"/>
          <w:color w:val="FF0000"/>
        </w:rPr>
        <w:t>ASC</w:t>
      </w:r>
      <w:r w:rsidRPr="00090800">
        <w:rPr>
          <w:rFonts w:ascii="Times" w:hAnsi="Times" w:cs="Times New Roman"/>
          <w:color w:val="000000"/>
        </w:rPr>
        <w:t xml:space="preserve">, ACTAA outlines the following guidelines for hosting an </w:t>
      </w:r>
      <w:r w:rsidRPr="00090800">
        <w:rPr>
          <w:rFonts w:ascii="Times" w:hAnsi="Times" w:cs="Times New Roman"/>
          <w:color w:val="FF0000"/>
        </w:rPr>
        <w:t>ASC</w:t>
      </w:r>
      <w:r w:rsidRPr="00090800">
        <w:rPr>
          <w:rFonts w:ascii="Times" w:hAnsi="Times" w:cs="Times New Roman"/>
          <w:color w:val="000000"/>
        </w:rPr>
        <w:t xml:space="preserve">-Qualifying Tournament. </w:t>
      </w:r>
    </w:p>
    <w:p w14:paraId="4C57FE9E" w14:textId="77777777" w:rsidR="00394E11" w:rsidRPr="00090800" w:rsidRDefault="00394E11" w:rsidP="00394E11">
      <w:pPr>
        <w:spacing w:after="240"/>
        <w:contextualSpacing/>
        <w:rPr>
          <w:rFonts w:ascii="Times" w:eastAsia="Times New Roman" w:hAnsi="Times" w:cs="Times New Roman"/>
        </w:rPr>
      </w:pPr>
    </w:p>
    <w:p w14:paraId="66CFCD9C" w14:textId="77777777" w:rsidR="00394E11" w:rsidRPr="00090800" w:rsidRDefault="00394E11" w:rsidP="00394E11">
      <w:pPr>
        <w:spacing w:after="240"/>
        <w:contextualSpacing/>
        <w:rPr>
          <w:rFonts w:ascii="Times" w:hAnsi="Times" w:cs="Times New Roman"/>
        </w:rPr>
      </w:pPr>
      <w:r w:rsidRPr="00090800">
        <w:rPr>
          <w:rFonts w:ascii="Times" w:hAnsi="Times" w:cs="Times New Roman"/>
          <w:color w:val="000000"/>
        </w:rPr>
        <w:t>Qualification Regulations</w:t>
      </w:r>
    </w:p>
    <w:p w14:paraId="4D0FCE2F" w14:textId="77777777" w:rsidR="00394E11" w:rsidRPr="00090800" w:rsidRDefault="00394E11" w:rsidP="00394E11">
      <w:pPr>
        <w:spacing w:after="240"/>
        <w:contextualSpacing/>
        <w:rPr>
          <w:rFonts w:ascii="Times" w:eastAsia="Times New Roman" w:hAnsi="Times" w:cs="Times New Roman"/>
        </w:rPr>
      </w:pPr>
    </w:p>
    <w:p w14:paraId="7265CC38" w14:textId="77777777" w:rsidR="00394E11" w:rsidRPr="00090800" w:rsidRDefault="00394E11" w:rsidP="00394E11">
      <w:pPr>
        <w:spacing w:after="240"/>
        <w:contextualSpacing/>
        <w:rPr>
          <w:rFonts w:ascii="Times" w:hAnsi="Times" w:cs="Times New Roman"/>
        </w:rPr>
      </w:pPr>
      <w:r w:rsidRPr="00090800">
        <w:rPr>
          <w:rFonts w:ascii="Times" w:hAnsi="Times" w:cs="Times New Roman"/>
          <w:color w:val="000000"/>
        </w:rPr>
        <w:t xml:space="preserve">1. Students may </w:t>
      </w:r>
      <w:r w:rsidRPr="00090800">
        <w:rPr>
          <w:rFonts w:ascii="Times" w:hAnsi="Times" w:cs="Times New Roman"/>
          <w:color w:val="000000"/>
          <w:u w:val="single"/>
        </w:rPr>
        <w:t>not</w:t>
      </w:r>
      <w:r w:rsidRPr="00090800">
        <w:rPr>
          <w:rFonts w:ascii="Times" w:hAnsi="Times" w:cs="Times New Roman"/>
          <w:color w:val="000000"/>
        </w:rPr>
        <w:t xml:space="preserve"> attend the </w:t>
      </w:r>
      <w:r w:rsidRPr="00090800">
        <w:rPr>
          <w:rFonts w:ascii="Times" w:hAnsi="Times" w:cs="Times New Roman"/>
          <w:color w:val="FF0000"/>
        </w:rPr>
        <w:t>ASC</w:t>
      </w:r>
      <w:r w:rsidRPr="00090800">
        <w:rPr>
          <w:rFonts w:ascii="Times" w:hAnsi="Times" w:cs="Times New Roman"/>
          <w:color w:val="000000"/>
        </w:rPr>
        <w:t xml:space="preserve"> as an unaffiliated entry. Students must compete at a qualifying tournament (QT) sponsored by an ACTAA member school and/or coach. In the instance of imbalance in an event at a QT, such as policy debate, public forum, or duo/duet acting/improvisation, competitors from different schools may compete together to make a complete team at the discretion of the tournament host/director, however, these blended teams may NOT compete at the </w:t>
      </w:r>
      <w:r w:rsidRPr="00090800">
        <w:rPr>
          <w:rFonts w:ascii="Times" w:hAnsi="Times" w:cs="Times New Roman"/>
          <w:color w:val="FF0000"/>
        </w:rPr>
        <w:t>ASC</w:t>
      </w:r>
      <w:r w:rsidRPr="00090800">
        <w:rPr>
          <w:rFonts w:ascii="Times" w:hAnsi="Times" w:cs="Times New Roman"/>
          <w:color w:val="000000"/>
        </w:rPr>
        <w:t xml:space="preserve"> together; they must compete with another qualified individual from the same school. </w:t>
      </w:r>
    </w:p>
    <w:p w14:paraId="465876CE" w14:textId="77777777" w:rsidR="00394E11" w:rsidRPr="00090800" w:rsidRDefault="00394E11" w:rsidP="00394E11">
      <w:pPr>
        <w:spacing w:after="240"/>
        <w:contextualSpacing/>
        <w:rPr>
          <w:rFonts w:ascii="Times" w:eastAsia="Times New Roman" w:hAnsi="Times" w:cs="Times New Roman"/>
        </w:rPr>
      </w:pPr>
    </w:p>
    <w:p w14:paraId="4AD29D6B" w14:textId="77777777" w:rsidR="00394E11" w:rsidRPr="00090800" w:rsidRDefault="00394E11" w:rsidP="00394E11">
      <w:pPr>
        <w:spacing w:after="240"/>
        <w:contextualSpacing/>
        <w:rPr>
          <w:rFonts w:ascii="Times" w:hAnsi="Times" w:cs="Times New Roman"/>
        </w:rPr>
      </w:pPr>
      <w:r w:rsidRPr="00090800">
        <w:rPr>
          <w:rFonts w:ascii="Times" w:hAnsi="Times" w:cs="Times New Roman"/>
          <w:color w:val="000000"/>
        </w:rPr>
        <w:t xml:space="preserve">2. No student may qualify to the </w:t>
      </w:r>
      <w:r w:rsidRPr="00090800">
        <w:rPr>
          <w:rFonts w:ascii="Times" w:hAnsi="Times" w:cs="Times New Roman"/>
          <w:color w:val="FF0000"/>
        </w:rPr>
        <w:t>ASC</w:t>
      </w:r>
      <w:r w:rsidRPr="00090800">
        <w:rPr>
          <w:rFonts w:ascii="Times" w:hAnsi="Times" w:cs="Times New Roman"/>
          <w:color w:val="000000"/>
        </w:rPr>
        <w:t xml:space="preserve"> at his or her own school-sponsored tournament, </w:t>
      </w:r>
      <w:r w:rsidRPr="00090800">
        <w:rPr>
          <w:rFonts w:ascii="Times" w:hAnsi="Times" w:cs="Times New Roman"/>
          <w:color w:val="FF0000"/>
        </w:rPr>
        <w:t xml:space="preserve">however host-school competitors may count toward event totals for qualifying levels if the next qualification level is five (5) or </w:t>
      </w:r>
      <w:r w:rsidR="00983D4B" w:rsidRPr="00090800">
        <w:rPr>
          <w:rFonts w:ascii="Times" w:hAnsi="Times" w:cs="Times New Roman"/>
          <w:color w:val="FF0000"/>
        </w:rPr>
        <w:t>fewer</w:t>
      </w:r>
      <w:r w:rsidRPr="00090800">
        <w:rPr>
          <w:rFonts w:ascii="Times" w:hAnsi="Times" w:cs="Times New Roman"/>
          <w:color w:val="FF0000"/>
        </w:rPr>
        <w:t xml:space="preserve"> entries from current level</w:t>
      </w:r>
      <w:r w:rsidRPr="00090800">
        <w:rPr>
          <w:rFonts w:ascii="Times" w:hAnsi="Times" w:cs="Times New Roman"/>
          <w:color w:val="000000"/>
        </w:rPr>
        <w:t xml:space="preserve">. </w:t>
      </w:r>
    </w:p>
    <w:p w14:paraId="0CEDF0E2" w14:textId="77777777" w:rsidR="00394E11" w:rsidRPr="00090800" w:rsidRDefault="00394E11" w:rsidP="00394E11">
      <w:pPr>
        <w:spacing w:after="240"/>
        <w:contextualSpacing/>
        <w:rPr>
          <w:rFonts w:ascii="Times" w:eastAsia="Times New Roman" w:hAnsi="Times" w:cs="Times New Roman"/>
        </w:rPr>
      </w:pPr>
    </w:p>
    <w:p w14:paraId="1F3ECDDE" w14:textId="0C1A309C" w:rsidR="00394E11" w:rsidRPr="00090800" w:rsidRDefault="00394E11" w:rsidP="00394E11">
      <w:pPr>
        <w:spacing w:after="240"/>
        <w:contextualSpacing/>
        <w:rPr>
          <w:rFonts w:ascii="Times" w:hAnsi="Times" w:cs="Times New Roman"/>
        </w:rPr>
      </w:pPr>
      <w:r w:rsidRPr="00090800">
        <w:rPr>
          <w:rFonts w:ascii="Times" w:hAnsi="Times" w:cs="Times New Roman"/>
          <w:color w:val="000000"/>
        </w:rPr>
        <w:t xml:space="preserve">3. Ninth grade students MAY COMPETE at the </w:t>
      </w:r>
      <w:r w:rsidRPr="00090800">
        <w:rPr>
          <w:rFonts w:ascii="Times" w:hAnsi="Times" w:cs="Times New Roman"/>
          <w:color w:val="FF0000"/>
        </w:rPr>
        <w:t>ASC</w:t>
      </w:r>
      <w:r w:rsidRPr="00090800">
        <w:rPr>
          <w:rFonts w:ascii="Times" w:hAnsi="Times" w:cs="Times New Roman"/>
          <w:color w:val="000000"/>
        </w:rPr>
        <w:t xml:space="preserve"> if they have qualified AS A HIGH SCHOOL STUDENT. A student who competes at </w:t>
      </w:r>
      <w:r w:rsidR="00C21D3F">
        <w:rPr>
          <w:rFonts w:ascii="Times" w:hAnsi="Times" w:cs="Times New Roman"/>
          <w:color w:val="000000"/>
        </w:rPr>
        <w:t xml:space="preserve">a </w:t>
      </w:r>
      <w:r w:rsidRPr="00090800">
        <w:rPr>
          <w:rFonts w:ascii="Times" w:hAnsi="Times" w:cs="Times New Roman"/>
          <w:color w:val="000000"/>
        </w:rPr>
        <w:t xml:space="preserve">QT as a junior high student and places within an event level is NOT eligible for the </w:t>
      </w:r>
      <w:r w:rsidRPr="00090800">
        <w:rPr>
          <w:rFonts w:ascii="Times" w:hAnsi="Times" w:cs="Times New Roman"/>
          <w:color w:val="FF0000"/>
        </w:rPr>
        <w:t>ASC</w:t>
      </w:r>
      <w:r w:rsidRPr="00090800">
        <w:rPr>
          <w:rFonts w:ascii="Times" w:hAnsi="Times" w:cs="Times New Roman"/>
          <w:color w:val="000000"/>
        </w:rPr>
        <w:t xml:space="preserve">. </w:t>
      </w:r>
    </w:p>
    <w:p w14:paraId="476C873A" w14:textId="77777777" w:rsidR="00394E11" w:rsidRPr="00090800" w:rsidRDefault="00394E11" w:rsidP="00A67E11">
      <w:pPr>
        <w:pStyle w:val="ListParagraph"/>
        <w:numPr>
          <w:ilvl w:val="0"/>
          <w:numId w:val="14"/>
        </w:numPr>
        <w:spacing w:after="240"/>
        <w:textAlignment w:val="baseline"/>
        <w:rPr>
          <w:rFonts w:ascii="Times" w:hAnsi="Times" w:cs="Times New Roman"/>
          <w:color w:val="000000"/>
        </w:rPr>
      </w:pPr>
      <w:r w:rsidRPr="00090800">
        <w:rPr>
          <w:rFonts w:ascii="Times" w:hAnsi="Times" w:cs="Times New Roman"/>
          <w:color w:val="000000"/>
        </w:rPr>
        <w:t xml:space="preserve">ACTAA </w:t>
      </w:r>
      <w:r w:rsidRPr="00090800">
        <w:rPr>
          <w:rFonts w:ascii="Times" w:hAnsi="Times" w:cs="Times New Roman"/>
          <w:color w:val="FF0000"/>
        </w:rPr>
        <w:t>ASC</w:t>
      </w:r>
      <w:r w:rsidRPr="00090800">
        <w:rPr>
          <w:rFonts w:ascii="Times" w:hAnsi="Times" w:cs="Times New Roman"/>
          <w:color w:val="000000"/>
        </w:rPr>
        <w:t xml:space="preserve"> will be compliant with AAA regulation that dictates that junior high/middle school students (6-8</w:t>
      </w:r>
      <w:r w:rsidRPr="00090800">
        <w:rPr>
          <w:rFonts w:ascii="Times" w:hAnsi="Times" w:cs="Times New Roman"/>
          <w:color w:val="000000"/>
          <w:vertAlign w:val="superscript"/>
        </w:rPr>
        <w:t>th</w:t>
      </w:r>
      <w:r w:rsidRPr="00090800">
        <w:rPr>
          <w:rFonts w:ascii="Times" w:hAnsi="Times" w:cs="Times New Roman"/>
          <w:color w:val="000000"/>
        </w:rPr>
        <w:t xml:space="preserve"> graders) MAY NOT compete at the </w:t>
      </w:r>
      <w:r w:rsidRPr="00090800">
        <w:rPr>
          <w:rFonts w:ascii="Times" w:hAnsi="Times" w:cs="Times New Roman"/>
          <w:color w:val="FF0000"/>
        </w:rPr>
        <w:t>ASC</w:t>
      </w:r>
      <w:r w:rsidRPr="00090800">
        <w:rPr>
          <w:rFonts w:ascii="Times" w:hAnsi="Times" w:cs="Times New Roman"/>
          <w:color w:val="000000"/>
        </w:rPr>
        <w:t>, nor may they compete against high school students (9-12</w:t>
      </w:r>
      <w:r w:rsidRPr="00090800">
        <w:rPr>
          <w:rFonts w:ascii="Times" w:hAnsi="Times" w:cs="Times New Roman"/>
          <w:color w:val="000000"/>
          <w:vertAlign w:val="superscript"/>
        </w:rPr>
        <w:t>th</w:t>
      </w:r>
      <w:r w:rsidRPr="00090800">
        <w:rPr>
          <w:rFonts w:ascii="Times" w:hAnsi="Times" w:cs="Times New Roman"/>
          <w:color w:val="000000"/>
        </w:rPr>
        <w:t xml:space="preserve"> graders) in ANY event.</w:t>
      </w:r>
    </w:p>
    <w:p w14:paraId="298CA426" w14:textId="77777777" w:rsidR="00394E11" w:rsidRPr="00090800" w:rsidRDefault="00394E11" w:rsidP="00A67E11">
      <w:pPr>
        <w:pStyle w:val="ListParagraph"/>
        <w:numPr>
          <w:ilvl w:val="0"/>
          <w:numId w:val="14"/>
        </w:numPr>
        <w:spacing w:after="240"/>
        <w:textAlignment w:val="baseline"/>
        <w:rPr>
          <w:rFonts w:ascii="Times" w:hAnsi="Times" w:cs="Times New Roman"/>
          <w:color w:val="000000"/>
        </w:rPr>
      </w:pPr>
      <w:r w:rsidRPr="00090800">
        <w:rPr>
          <w:rFonts w:ascii="Times" w:hAnsi="Times" w:cs="Times New Roman"/>
          <w:color w:val="000000"/>
        </w:rPr>
        <w:t xml:space="preserve">NINTH GRADE EXCEPTION: a ninth grade student on a junior high team may, at any point in the competitive season, choose at the discretion of competitor or coach, to compete on their corresponding high school team. Once a junior-high housed ninth grader competes as a member of the high school team, that competitor MAY NOT return to compete on the junior high/middle school level. </w:t>
      </w:r>
    </w:p>
    <w:p w14:paraId="138204BF" w14:textId="409C3598" w:rsidR="00394E11" w:rsidRPr="00090800" w:rsidRDefault="00394E11" w:rsidP="00394E11">
      <w:pPr>
        <w:spacing w:after="240"/>
        <w:contextualSpacing/>
        <w:rPr>
          <w:rFonts w:ascii="Times" w:hAnsi="Times" w:cs="Times New Roman"/>
        </w:rPr>
      </w:pPr>
      <w:r w:rsidRPr="00090800">
        <w:rPr>
          <w:rFonts w:ascii="Times" w:hAnsi="Times" w:cs="Times New Roman"/>
          <w:color w:val="FF0000"/>
        </w:rPr>
        <w:t>4. Out-of-state competitions may count toward state qualification</w:t>
      </w:r>
      <w:r w:rsidR="00E13592" w:rsidRPr="00090800">
        <w:rPr>
          <w:rFonts w:ascii="Times" w:hAnsi="Times" w:cs="Times New Roman"/>
          <w:color w:val="FF0000"/>
        </w:rPr>
        <w:t>s as long as the competitor competes in at least one in-state qualifying tournament</w:t>
      </w:r>
      <w:r w:rsidRPr="00090800">
        <w:rPr>
          <w:rFonts w:ascii="Times" w:hAnsi="Times" w:cs="Times New Roman"/>
          <w:color w:val="FF0000"/>
        </w:rPr>
        <w:t xml:space="preserve">. Competitors must meet the same qualifications listed for specific events below; it is the responsibility of coaches to provide documentation to the ASC committee demonstrating qualification. </w:t>
      </w:r>
    </w:p>
    <w:p w14:paraId="7DFCDD0A" w14:textId="77777777" w:rsidR="00394E11" w:rsidRPr="00090800" w:rsidRDefault="00394E11" w:rsidP="00394E11">
      <w:pPr>
        <w:spacing w:after="240"/>
        <w:contextualSpacing/>
        <w:rPr>
          <w:rFonts w:ascii="Times" w:eastAsia="Times New Roman" w:hAnsi="Times" w:cs="Times New Roman"/>
        </w:rPr>
      </w:pPr>
    </w:p>
    <w:p w14:paraId="68B8B7AD" w14:textId="5A83EE8F" w:rsidR="00394E11" w:rsidRPr="00090800" w:rsidRDefault="00394E11" w:rsidP="00394E11">
      <w:pPr>
        <w:spacing w:after="240"/>
        <w:contextualSpacing/>
        <w:rPr>
          <w:rFonts w:ascii="Times" w:hAnsi="Times" w:cs="Times New Roman"/>
        </w:rPr>
      </w:pPr>
      <w:r w:rsidRPr="00090800">
        <w:rPr>
          <w:rFonts w:ascii="Times" w:hAnsi="Times" w:cs="Times New Roman"/>
          <w:color w:val="000000"/>
        </w:rPr>
        <w:t xml:space="preserve">5. Qualifying Tournament Directors must apply for and be approved for AAA sanctioning before hosting a QT. Deadlines must be met. All competitors must also be qualified to compete under AAA rules. A student must have earned a 2.0 GPA for the previous semester and passed their four core </w:t>
      </w:r>
      <w:proofErr w:type="gramStart"/>
      <w:r w:rsidRPr="00090800">
        <w:rPr>
          <w:rFonts w:ascii="Times" w:hAnsi="Times" w:cs="Times New Roman"/>
          <w:color w:val="000000"/>
        </w:rPr>
        <w:t>classes,</w:t>
      </w:r>
      <w:r w:rsidR="00C21D3F">
        <w:rPr>
          <w:rFonts w:ascii="Times" w:hAnsi="Times" w:cs="Times New Roman"/>
          <w:color w:val="000000"/>
        </w:rPr>
        <w:t xml:space="preserve"> </w:t>
      </w:r>
      <w:r w:rsidRPr="00090800">
        <w:rPr>
          <w:rFonts w:ascii="Times" w:hAnsi="Times" w:cs="Times New Roman"/>
          <w:color w:val="000000"/>
        </w:rPr>
        <w:t>or</w:t>
      </w:r>
      <w:proofErr w:type="gramEnd"/>
      <w:r w:rsidRPr="00090800">
        <w:rPr>
          <w:rFonts w:ascii="Times" w:hAnsi="Times" w:cs="Times New Roman"/>
          <w:color w:val="000000"/>
        </w:rPr>
        <w:t xml:space="preserve"> be approved through a SIP program. Seek guidance from your school’s AAA representative and the AAA Handbook if you have questions about a competitor’s eligibility </w:t>
      </w:r>
      <w:r w:rsidRPr="00090800">
        <w:rPr>
          <w:rFonts w:ascii="Times" w:hAnsi="Times" w:cs="Times New Roman"/>
          <w:color w:val="000000"/>
          <w:u w:val="single"/>
        </w:rPr>
        <w:t>before</w:t>
      </w:r>
      <w:r w:rsidRPr="00090800">
        <w:rPr>
          <w:rFonts w:ascii="Times" w:hAnsi="Times" w:cs="Times New Roman"/>
          <w:color w:val="000000"/>
        </w:rPr>
        <w:t xml:space="preserve"> allowing them to compete. </w:t>
      </w:r>
    </w:p>
    <w:p w14:paraId="116B492F" w14:textId="77777777" w:rsidR="00394E11" w:rsidRPr="00090800" w:rsidRDefault="00394E11" w:rsidP="00394E11">
      <w:pPr>
        <w:spacing w:after="240"/>
        <w:contextualSpacing/>
        <w:rPr>
          <w:rFonts w:ascii="Times" w:eastAsia="Times New Roman" w:hAnsi="Times" w:cs="Times New Roman"/>
        </w:rPr>
      </w:pPr>
    </w:p>
    <w:p w14:paraId="5BE341AD" w14:textId="77777777" w:rsidR="00394E11" w:rsidRPr="00090800" w:rsidRDefault="00394E11" w:rsidP="00394E11">
      <w:pPr>
        <w:spacing w:after="240"/>
        <w:contextualSpacing/>
        <w:rPr>
          <w:rFonts w:ascii="Times" w:hAnsi="Times" w:cs="Times New Roman"/>
        </w:rPr>
      </w:pPr>
      <w:r w:rsidRPr="00090800">
        <w:rPr>
          <w:rFonts w:ascii="Times" w:hAnsi="Times" w:cs="Times New Roman"/>
          <w:color w:val="000000"/>
        </w:rPr>
        <w:t>Qualification Levels</w:t>
      </w:r>
    </w:p>
    <w:p w14:paraId="385B6D21" w14:textId="77777777" w:rsidR="00394E11" w:rsidRPr="00090800" w:rsidRDefault="00394E11" w:rsidP="00394E11">
      <w:pPr>
        <w:spacing w:after="240"/>
        <w:contextualSpacing/>
        <w:rPr>
          <w:rFonts w:ascii="Times" w:eastAsia="Times New Roman" w:hAnsi="Times" w:cs="Times New Roman"/>
        </w:rPr>
      </w:pPr>
    </w:p>
    <w:p w14:paraId="26765851" w14:textId="54D47DEA" w:rsidR="00394E11" w:rsidRPr="00090800" w:rsidRDefault="00394E11" w:rsidP="00394E11">
      <w:pPr>
        <w:spacing w:after="240"/>
        <w:ind w:left="720" w:hanging="720"/>
        <w:contextualSpacing/>
        <w:rPr>
          <w:rFonts w:ascii="Times" w:hAnsi="Times" w:cs="Times New Roman"/>
        </w:rPr>
      </w:pPr>
      <w:r w:rsidRPr="00090800">
        <w:rPr>
          <w:rFonts w:ascii="Times" w:hAnsi="Times" w:cs="Times New Roman"/>
          <w:color w:val="000000"/>
        </w:rPr>
        <w:t>Level I Events: A Level I Event is one in which ALL Semifinalists</w:t>
      </w:r>
      <w:r w:rsidR="00C21D3F">
        <w:rPr>
          <w:rFonts w:ascii="Times" w:hAnsi="Times" w:cs="Times New Roman"/>
          <w:color w:val="000000"/>
        </w:rPr>
        <w:t xml:space="preserve"> through </w:t>
      </w:r>
      <w:r w:rsidRPr="00090800">
        <w:rPr>
          <w:rFonts w:ascii="Times" w:hAnsi="Times" w:cs="Times New Roman"/>
          <w:color w:val="000000"/>
        </w:rPr>
        <w:t>1</w:t>
      </w:r>
      <w:r w:rsidRPr="00090800">
        <w:rPr>
          <w:rFonts w:ascii="Times" w:hAnsi="Times" w:cs="Times New Roman"/>
          <w:color w:val="000000"/>
          <w:vertAlign w:val="superscript"/>
        </w:rPr>
        <w:t>st</w:t>
      </w:r>
      <w:r w:rsidRPr="00090800">
        <w:rPr>
          <w:rFonts w:ascii="Times" w:hAnsi="Times" w:cs="Times New Roman"/>
          <w:color w:val="000000"/>
        </w:rPr>
        <w:t xml:space="preserve"> Place Winners in the event qualify to the </w:t>
      </w:r>
      <w:r w:rsidRPr="00090800">
        <w:rPr>
          <w:rFonts w:ascii="Times" w:hAnsi="Times" w:cs="Times New Roman"/>
          <w:color w:val="FF0000"/>
        </w:rPr>
        <w:t>ASC</w:t>
      </w:r>
      <w:r w:rsidRPr="00090800">
        <w:rPr>
          <w:rFonts w:ascii="Times" w:hAnsi="Times" w:cs="Times New Roman"/>
          <w:color w:val="000000"/>
        </w:rPr>
        <w:t>. A Level I Event must meet the following criteria:</w:t>
      </w:r>
    </w:p>
    <w:p w14:paraId="2526E049" w14:textId="77777777" w:rsidR="00394E11" w:rsidRPr="00090800" w:rsidRDefault="00394E11" w:rsidP="00A67E11">
      <w:pPr>
        <w:pStyle w:val="ListParagraph"/>
        <w:numPr>
          <w:ilvl w:val="0"/>
          <w:numId w:val="15"/>
        </w:numPr>
        <w:spacing w:after="240"/>
        <w:textAlignment w:val="baseline"/>
        <w:rPr>
          <w:rFonts w:ascii="Times" w:hAnsi="Times" w:cs="Times New Roman"/>
          <w:color w:val="000000"/>
        </w:rPr>
      </w:pPr>
      <w:r w:rsidRPr="00090800">
        <w:rPr>
          <w:rFonts w:ascii="Times" w:hAnsi="Times" w:cs="Times New Roman"/>
          <w:color w:val="000000"/>
        </w:rPr>
        <w:t>The event must have at least 32 entries.</w:t>
      </w:r>
    </w:p>
    <w:p w14:paraId="5F772796" w14:textId="77777777" w:rsidR="00394E11" w:rsidRPr="00090800" w:rsidRDefault="00394E11" w:rsidP="00A67E11">
      <w:pPr>
        <w:pStyle w:val="ListParagraph"/>
        <w:numPr>
          <w:ilvl w:val="0"/>
          <w:numId w:val="15"/>
        </w:numPr>
        <w:spacing w:after="240"/>
        <w:textAlignment w:val="baseline"/>
        <w:rPr>
          <w:rFonts w:ascii="Times" w:hAnsi="Times" w:cs="Times New Roman"/>
          <w:color w:val="000000"/>
        </w:rPr>
      </w:pPr>
      <w:r w:rsidRPr="00090800">
        <w:rPr>
          <w:rFonts w:ascii="Times" w:hAnsi="Times" w:cs="Times New Roman"/>
          <w:color w:val="000000"/>
        </w:rPr>
        <w:lastRenderedPageBreak/>
        <w:t xml:space="preserve">The event must have a diversity of at least two (2) schools. </w:t>
      </w:r>
    </w:p>
    <w:p w14:paraId="793681E0" w14:textId="77777777" w:rsidR="00394E11" w:rsidRPr="00090800" w:rsidRDefault="00394E11" w:rsidP="00394E11">
      <w:pPr>
        <w:spacing w:after="240"/>
        <w:ind w:left="720"/>
        <w:contextualSpacing/>
        <w:rPr>
          <w:rFonts w:ascii="Times" w:eastAsia="Times New Roman" w:hAnsi="Times" w:cs="Times New Roman"/>
        </w:rPr>
      </w:pPr>
    </w:p>
    <w:p w14:paraId="3B216D27" w14:textId="0201D539" w:rsidR="00394E11" w:rsidRPr="00090800" w:rsidRDefault="00394E11" w:rsidP="00394E11">
      <w:pPr>
        <w:spacing w:after="240"/>
        <w:ind w:left="720" w:hanging="720"/>
        <w:contextualSpacing/>
        <w:rPr>
          <w:rFonts w:ascii="Times" w:hAnsi="Times" w:cs="Times New Roman"/>
        </w:rPr>
      </w:pPr>
      <w:r w:rsidRPr="00090800">
        <w:rPr>
          <w:rFonts w:ascii="Times" w:hAnsi="Times" w:cs="Times New Roman"/>
          <w:color w:val="000000"/>
        </w:rPr>
        <w:t>Level II Events: A Level II Event is one in which ALL Finalists</w:t>
      </w:r>
      <w:r w:rsidR="00C21D3F">
        <w:rPr>
          <w:rFonts w:ascii="Times" w:hAnsi="Times" w:cs="Times New Roman"/>
          <w:color w:val="000000"/>
        </w:rPr>
        <w:t xml:space="preserve"> </w:t>
      </w:r>
      <w:r w:rsidR="002C07D1">
        <w:rPr>
          <w:rFonts w:ascii="Times" w:hAnsi="Times" w:cs="Times New Roman"/>
          <w:color w:val="000000"/>
        </w:rPr>
        <w:t xml:space="preserve">through </w:t>
      </w:r>
      <w:r w:rsidRPr="00090800">
        <w:rPr>
          <w:rFonts w:ascii="Times" w:hAnsi="Times" w:cs="Times New Roman"/>
          <w:color w:val="000000"/>
        </w:rPr>
        <w:t>1</w:t>
      </w:r>
      <w:r w:rsidRPr="00090800">
        <w:rPr>
          <w:rFonts w:ascii="Times" w:hAnsi="Times" w:cs="Times New Roman"/>
          <w:color w:val="000000"/>
          <w:vertAlign w:val="superscript"/>
        </w:rPr>
        <w:t>st</w:t>
      </w:r>
      <w:r w:rsidR="002C07D1">
        <w:rPr>
          <w:rFonts w:ascii="Times" w:hAnsi="Times" w:cs="Times New Roman"/>
          <w:color w:val="000000"/>
          <w:vertAlign w:val="superscript"/>
        </w:rPr>
        <w:t xml:space="preserve"> </w:t>
      </w:r>
      <w:r w:rsidR="002C07D1">
        <w:rPr>
          <w:rFonts w:ascii="Times" w:hAnsi="Times" w:cs="Times New Roman"/>
          <w:color w:val="000000"/>
        </w:rPr>
        <w:t>Place</w:t>
      </w:r>
      <w:r w:rsidRPr="00090800">
        <w:rPr>
          <w:rFonts w:ascii="Times" w:hAnsi="Times" w:cs="Times New Roman"/>
          <w:color w:val="000000"/>
        </w:rPr>
        <w:t xml:space="preserve"> Winners in the event qualify to the </w:t>
      </w:r>
      <w:r w:rsidR="00C21D3F" w:rsidRPr="00C21D3F">
        <w:rPr>
          <w:rFonts w:ascii="Times" w:hAnsi="Times" w:cs="Times New Roman"/>
          <w:color w:val="FF0000"/>
        </w:rPr>
        <w:t>ASC</w:t>
      </w:r>
      <w:r w:rsidRPr="00C21D3F">
        <w:rPr>
          <w:rFonts w:ascii="Times" w:hAnsi="Times" w:cs="Times New Roman"/>
          <w:color w:val="FF0000"/>
        </w:rPr>
        <w:t xml:space="preserve">. </w:t>
      </w:r>
      <w:r w:rsidRPr="00090800">
        <w:rPr>
          <w:rFonts w:ascii="Times" w:hAnsi="Times" w:cs="Times New Roman"/>
          <w:color w:val="000000"/>
        </w:rPr>
        <w:t>A Level I</w:t>
      </w:r>
      <w:r w:rsidR="00C21D3F">
        <w:rPr>
          <w:rFonts w:ascii="Times" w:hAnsi="Times" w:cs="Times New Roman"/>
          <w:color w:val="000000"/>
        </w:rPr>
        <w:t>I</w:t>
      </w:r>
      <w:r w:rsidRPr="00090800">
        <w:rPr>
          <w:rFonts w:ascii="Times" w:hAnsi="Times" w:cs="Times New Roman"/>
          <w:color w:val="000000"/>
        </w:rPr>
        <w:t xml:space="preserve"> Event must meet the following criteria: </w:t>
      </w:r>
    </w:p>
    <w:p w14:paraId="0C6557E6" w14:textId="77777777" w:rsidR="00394E11" w:rsidRPr="00090800" w:rsidRDefault="00394E11" w:rsidP="00A67E11">
      <w:pPr>
        <w:pStyle w:val="ListParagraph"/>
        <w:numPr>
          <w:ilvl w:val="0"/>
          <w:numId w:val="16"/>
        </w:numPr>
        <w:spacing w:after="240"/>
        <w:textAlignment w:val="baseline"/>
        <w:rPr>
          <w:rFonts w:ascii="Times" w:hAnsi="Times" w:cs="Times New Roman"/>
          <w:color w:val="FF0000"/>
        </w:rPr>
      </w:pPr>
      <w:r w:rsidRPr="00090800">
        <w:rPr>
          <w:rFonts w:ascii="Times" w:hAnsi="Times" w:cs="Times New Roman"/>
          <w:color w:val="FF0000"/>
        </w:rPr>
        <w:t xml:space="preserve">The event has 20-31 entries. </w:t>
      </w:r>
    </w:p>
    <w:p w14:paraId="26E9C728" w14:textId="77777777" w:rsidR="00394E11" w:rsidRPr="00090800" w:rsidRDefault="00394E11" w:rsidP="00A67E11">
      <w:pPr>
        <w:pStyle w:val="ListParagraph"/>
        <w:numPr>
          <w:ilvl w:val="0"/>
          <w:numId w:val="16"/>
        </w:numPr>
        <w:spacing w:after="240"/>
        <w:textAlignment w:val="baseline"/>
        <w:rPr>
          <w:rFonts w:ascii="Times" w:hAnsi="Times" w:cs="Times New Roman"/>
          <w:color w:val="000000"/>
        </w:rPr>
      </w:pPr>
      <w:r w:rsidRPr="00090800">
        <w:rPr>
          <w:rFonts w:ascii="Times" w:hAnsi="Times" w:cs="Times New Roman"/>
          <w:color w:val="000000"/>
        </w:rPr>
        <w:t xml:space="preserve">The event must have a diversity of at least two (2) schools. </w:t>
      </w:r>
    </w:p>
    <w:p w14:paraId="58AD2584" w14:textId="77777777" w:rsidR="00394E11" w:rsidRPr="00090800" w:rsidRDefault="00394E11" w:rsidP="00394E11">
      <w:pPr>
        <w:spacing w:after="240"/>
        <w:contextualSpacing/>
        <w:rPr>
          <w:rFonts w:ascii="Times" w:hAnsi="Times" w:cs="Times New Roman"/>
        </w:rPr>
      </w:pPr>
      <w:r w:rsidRPr="00090800">
        <w:rPr>
          <w:rFonts w:ascii="Times" w:hAnsi="Times" w:cs="Times New Roman"/>
          <w:color w:val="000000"/>
        </w:rPr>
        <w:t>Level III Events: A Level III Event is one in which the 1</w:t>
      </w:r>
      <w:r w:rsidRPr="00090800">
        <w:rPr>
          <w:rFonts w:ascii="Times" w:hAnsi="Times" w:cs="Times New Roman"/>
          <w:color w:val="000000"/>
          <w:vertAlign w:val="superscript"/>
        </w:rPr>
        <w:t>st</w:t>
      </w:r>
      <w:r w:rsidRPr="00090800">
        <w:rPr>
          <w:rFonts w:ascii="Times" w:hAnsi="Times" w:cs="Times New Roman"/>
          <w:color w:val="000000"/>
        </w:rPr>
        <w:t>, 2</w:t>
      </w:r>
      <w:r w:rsidRPr="00090800">
        <w:rPr>
          <w:rFonts w:ascii="Times" w:hAnsi="Times" w:cs="Times New Roman"/>
          <w:color w:val="000000"/>
          <w:vertAlign w:val="superscript"/>
        </w:rPr>
        <w:t>nd</w:t>
      </w:r>
      <w:r w:rsidRPr="00090800">
        <w:rPr>
          <w:rFonts w:ascii="Times" w:hAnsi="Times" w:cs="Times New Roman"/>
          <w:color w:val="000000"/>
        </w:rPr>
        <w:t>, and 3</w:t>
      </w:r>
      <w:r w:rsidRPr="00090800">
        <w:rPr>
          <w:rFonts w:ascii="Times" w:hAnsi="Times" w:cs="Times New Roman"/>
          <w:color w:val="000000"/>
          <w:vertAlign w:val="superscript"/>
        </w:rPr>
        <w:t>rd</w:t>
      </w:r>
      <w:r w:rsidRPr="00090800">
        <w:rPr>
          <w:rFonts w:ascii="Times" w:hAnsi="Times" w:cs="Times New Roman"/>
          <w:color w:val="000000"/>
        </w:rPr>
        <w:t xml:space="preserve"> Place Winners ONLY in the event qualifies to the </w:t>
      </w:r>
      <w:r w:rsidRPr="00090800">
        <w:rPr>
          <w:rFonts w:ascii="Times" w:hAnsi="Times" w:cs="Times New Roman"/>
          <w:color w:val="FF0000"/>
        </w:rPr>
        <w:t>ASC</w:t>
      </w:r>
      <w:r w:rsidRPr="00090800">
        <w:rPr>
          <w:rFonts w:ascii="Times" w:hAnsi="Times" w:cs="Times New Roman"/>
          <w:color w:val="000000"/>
        </w:rPr>
        <w:t>. A Level III Event must meet the following criteria:</w:t>
      </w:r>
    </w:p>
    <w:p w14:paraId="05850CCD" w14:textId="7799AB35" w:rsidR="00394E11" w:rsidRPr="00090800" w:rsidRDefault="00394E11" w:rsidP="00A67E11">
      <w:pPr>
        <w:pStyle w:val="ListParagraph"/>
        <w:numPr>
          <w:ilvl w:val="0"/>
          <w:numId w:val="17"/>
        </w:numPr>
        <w:spacing w:after="240"/>
        <w:textAlignment w:val="baseline"/>
        <w:rPr>
          <w:rFonts w:ascii="Times" w:hAnsi="Times" w:cs="Times New Roman"/>
          <w:color w:val="000000"/>
        </w:rPr>
      </w:pPr>
      <w:r w:rsidRPr="00090800">
        <w:rPr>
          <w:rFonts w:ascii="Times" w:hAnsi="Times" w:cs="Times New Roman"/>
          <w:color w:val="000000"/>
        </w:rPr>
        <w:t xml:space="preserve">The event </w:t>
      </w:r>
      <w:r w:rsidRPr="00090800">
        <w:rPr>
          <w:rFonts w:ascii="Times" w:hAnsi="Times" w:cs="Times New Roman"/>
          <w:color w:val="FF0000"/>
        </w:rPr>
        <w:t xml:space="preserve">has </w:t>
      </w:r>
      <w:r w:rsidR="00084692" w:rsidRPr="00090800">
        <w:rPr>
          <w:rFonts w:ascii="Times" w:hAnsi="Times" w:cs="Times New Roman"/>
          <w:color w:val="FF0000"/>
        </w:rPr>
        <w:t>19</w:t>
      </w:r>
      <w:r w:rsidRPr="00090800">
        <w:rPr>
          <w:rFonts w:ascii="Times" w:hAnsi="Times" w:cs="Times New Roman"/>
          <w:color w:val="FF0000"/>
        </w:rPr>
        <w:t xml:space="preserve"> or less entries.</w:t>
      </w:r>
    </w:p>
    <w:p w14:paraId="0EAEEF0A" w14:textId="0CC26001" w:rsidR="00394E11" w:rsidRPr="00090800" w:rsidRDefault="00394E11" w:rsidP="00394E11">
      <w:pPr>
        <w:pStyle w:val="ListParagraph"/>
        <w:numPr>
          <w:ilvl w:val="0"/>
          <w:numId w:val="17"/>
        </w:numPr>
        <w:spacing w:after="240"/>
        <w:textAlignment w:val="baseline"/>
        <w:rPr>
          <w:rFonts w:ascii="Times" w:hAnsi="Times" w:cs="Times New Roman"/>
          <w:color w:val="000000"/>
        </w:rPr>
      </w:pPr>
      <w:r w:rsidRPr="00090800">
        <w:rPr>
          <w:rFonts w:ascii="Times" w:hAnsi="Times" w:cs="Times New Roman"/>
          <w:color w:val="000000"/>
        </w:rPr>
        <w:t xml:space="preserve">The event must have a diversity of at least two (2) schools. </w:t>
      </w:r>
    </w:p>
    <w:p w14:paraId="6814FA0B" w14:textId="0C2130C6" w:rsidR="00394E11" w:rsidRPr="00090800" w:rsidRDefault="00084692" w:rsidP="00394E11">
      <w:pPr>
        <w:spacing w:after="240"/>
        <w:contextualSpacing/>
        <w:rPr>
          <w:rFonts w:ascii="Times" w:hAnsi="Times" w:cs="Times New Roman"/>
          <w:color w:val="000000"/>
        </w:rPr>
      </w:pPr>
      <w:r w:rsidRPr="00090800">
        <w:rPr>
          <w:rFonts w:ascii="Times" w:hAnsi="Times" w:cs="Times New Roman"/>
          <w:color w:val="FF0000"/>
        </w:rPr>
        <w:t>ASC</w:t>
      </w:r>
      <w:r w:rsidR="00394E11" w:rsidRPr="00090800">
        <w:rPr>
          <w:rFonts w:ascii="Times" w:hAnsi="Times" w:cs="Times New Roman"/>
          <w:color w:val="000000"/>
        </w:rPr>
        <w:t xml:space="preserve"> Individual Events</w:t>
      </w:r>
      <w:r w:rsidR="00394E11" w:rsidRPr="00090800">
        <w:rPr>
          <w:rFonts w:ascii="Times" w:hAnsi="Times" w:cs="Times New Roman"/>
        </w:rPr>
        <w:t xml:space="preserve"> </w:t>
      </w:r>
      <w:r w:rsidR="00394E11" w:rsidRPr="00090800">
        <w:rPr>
          <w:rFonts w:ascii="Times" w:hAnsi="Times" w:cs="Times New Roman"/>
          <w:color w:val="000000"/>
        </w:rPr>
        <w:t xml:space="preserve">Guidelines: </w:t>
      </w:r>
    </w:p>
    <w:p w14:paraId="07C966AB" w14:textId="77777777" w:rsidR="00394E11" w:rsidRPr="00090800" w:rsidRDefault="00394E11" w:rsidP="00A67E11">
      <w:pPr>
        <w:pStyle w:val="ListParagraph"/>
        <w:numPr>
          <w:ilvl w:val="0"/>
          <w:numId w:val="21"/>
        </w:numPr>
        <w:spacing w:after="240"/>
        <w:textAlignment w:val="baseline"/>
        <w:rPr>
          <w:rFonts w:ascii="Times" w:hAnsi="Times" w:cs="Times New Roman"/>
          <w:color w:val="000000"/>
        </w:rPr>
      </w:pPr>
      <w:r w:rsidRPr="00090800">
        <w:rPr>
          <w:rFonts w:ascii="Times" w:hAnsi="Times" w:cs="Times New Roman"/>
          <w:color w:val="000000"/>
        </w:rPr>
        <w:t xml:space="preserve">The following events will be held at the </w:t>
      </w:r>
      <w:r w:rsidRPr="00090800">
        <w:rPr>
          <w:rFonts w:ascii="Times" w:hAnsi="Times" w:cs="Times New Roman"/>
          <w:color w:val="FF0000"/>
        </w:rPr>
        <w:t>ASC</w:t>
      </w:r>
      <w:r w:rsidRPr="00090800">
        <w:rPr>
          <w:rFonts w:ascii="Times" w:hAnsi="Times" w:cs="Times New Roman"/>
          <w:color w:val="000000"/>
        </w:rPr>
        <w:t>:</w:t>
      </w:r>
    </w:p>
    <w:p w14:paraId="54746C76" w14:textId="77777777" w:rsidR="00394E11" w:rsidRPr="00090800" w:rsidRDefault="00394E11" w:rsidP="00A67E11">
      <w:pPr>
        <w:pStyle w:val="ListParagraph"/>
        <w:numPr>
          <w:ilvl w:val="0"/>
          <w:numId w:val="20"/>
        </w:numPr>
        <w:spacing w:after="240"/>
        <w:textAlignment w:val="baseline"/>
        <w:rPr>
          <w:rFonts w:ascii="Times" w:hAnsi="Times" w:cs="Times New Roman"/>
          <w:color w:val="000000"/>
        </w:rPr>
      </w:pPr>
      <w:r w:rsidRPr="00090800">
        <w:rPr>
          <w:rFonts w:ascii="Times" w:hAnsi="Times" w:cs="Times New Roman"/>
          <w:color w:val="000000"/>
        </w:rPr>
        <w:t>Dramatic Interpretation (DI)</w:t>
      </w:r>
    </w:p>
    <w:p w14:paraId="1171C981" w14:textId="77777777" w:rsidR="00394E11" w:rsidRPr="00090800" w:rsidRDefault="00394E11" w:rsidP="00A67E11">
      <w:pPr>
        <w:pStyle w:val="ListParagraph"/>
        <w:numPr>
          <w:ilvl w:val="0"/>
          <w:numId w:val="20"/>
        </w:numPr>
        <w:spacing w:after="240"/>
        <w:textAlignment w:val="baseline"/>
        <w:rPr>
          <w:rFonts w:ascii="Times" w:hAnsi="Times" w:cs="Times New Roman"/>
          <w:color w:val="000000"/>
        </w:rPr>
      </w:pPr>
      <w:r w:rsidRPr="00090800">
        <w:rPr>
          <w:rFonts w:ascii="Times" w:hAnsi="Times" w:cs="Times New Roman"/>
          <w:color w:val="000000"/>
        </w:rPr>
        <w:t>Humorous Interpretation (HI)</w:t>
      </w:r>
    </w:p>
    <w:p w14:paraId="554C1D26" w14:textId="77777777" w:rsidR="00394E11" w:rsidRPr="00090800" w:rsidRDefault="00394E11" w:rsidP="00A67E11">
      <w:pPr>
        <w:pStyle w:val="ListParagraph"/>
        <w:numPr>
          <w:ilvl w:val="0"/>
          <w:numId w:val="20"/>
        </w:numPr>
        <w:spacing w:after="240"/>
        <w:textAlignment w:val="baseline"/>
        <w:rPr>
          <w:rFonts w:ascii="Times" w:hAnsi="Times" w:cs="Times New Roman"/>
          <w:color w:val="000000"/>
        </w:rPr>
      </w:pPr>
      <w:r w:rsidRPr="00090800">
        <w:rPr>
          <w:rFonts w:ascii="Times" w:hAnsi="Times" w:cs="Times New Roman"/>
          <w:color w:val="000000"/>
        </w:rPr>
        <w:t>Original Oratory (OO)</w:t>
      </w:r>
    </w:p>
    <w:p w14:paraId="640718FD" w14:textId="77777777" w:rsidR="00394E11" w:rsidRPr="00090800" w:rsidRDefault="00394E11" w:rsidP="00A67E11">
      <w:pPr>
        <w:pStyle w:val="ListParagraph"/>
        <w:numPr>
          <w:ilvl w:val="0"/>
          <w:numId w:val="20"/>
        </w:numPr>
        <w:spacing w:after="240"/>
        <w:textAlignment w:val="baseline"/>
        <w:rPr>
          <w:rFonts w:ascii="Times" w:hAnsi="Times" w:cs="Times New Roman"/>
          <w:color w:val="000000"/>
        </w:rPr>
      </w:pPr>
      <w:r w:rsidRPr="00090800">
        <w:rPr>
          <w:rFonts w:ascii="Times" w:hAnsi="Times" w:cs="Times New Roman"/>
          <w:color w:val="000000"/>
        </w:rPr>
        <w:t>International Extemporaneous Speaking (IX)</w:t>
      </w:r>
    </w:p>
    <w:p w14:paraId="7F56881C" w14:textId="77777777" w:rsidR="00394E11" w:rsidRPr="00090800" w:rsidRDefault="00394E11" w:rsidP="00A67E11">
      <w:pPr>
        <w:pStyle w:val="ListParagraph"/>
        <w:numPr>
          <w:ilvl w:val="0"/>
          <w:numId w:val="20"/>
        </w:numPr>
        <w:spacing w:after="240"/>
        <w:textAlignment w:val="baseline"/>
        <w:rPr>
          <w:rFonts w:ascii="Times" w:hAnsi="Times" w:cs="Times New Roman"/>
          <w:color w:val="000000"/>
        </w:rPr>
      </w:pPr>
      <w:r w:rsidRPr="00090800">
        <w:rPr>
          <w:rFonts w:ascii="Times" w:hAnsi="Times" w:cs="Times New Roman"/>
          <w:color w:val="000000"/>
        </w:rPr>
        <w:t>Domestic Extemporaneous Speaking (DX)</w:t>
      </w:r>
    </w:p>
    <w:p w14:paraId="35B09116" w14:textId="77777777" w:rsidR="00394E11" w:rsidRPr="00090800" w:rsidRDefault="00394E11" w:rsidP="00A67E11">
      <w:pPr>
        <w:pStyle w:val="ListParagraph"/>
        <w:numPr>
          <w:ilvl w:val="0"/>
          <w:numId w:val="20"/>
        </w:numPr>
        <w:spacing w:after="240"/>
        <w:textAlignment w:val="baseline"/>
        <w:rPr>
          <w:rFonts w:ascii="Times" w:hAnsi="Times" w:cs="Times New Roman"/>
          <w:color w:val="000000"/>
        </w:rPr>
      </w:pPr>
      <w:r w:rsidRPr="00090800">
        <w:rPr>
          <w:rFonts w:ascii="Times" w:hAnsi="Times" w:cs="Times New Roman"/>
          <w:color w:val="000000"/>
        </w:rPr>
        <w:t>Informative Speaking (IF)</w:t>
      </w:r>
    </w:p>
    <w:p w14:paraId="51BAB6A8" w14:textId="77777777" w:rsidR="00394E11" w:rsidRPr="00090800" w:rsidRDefault="00394E11" w:rsidP="00A67E11">
      <w:pPr>
        <w:pStyle w:val="ListParagraph"/>
        <w:numPr>
          <w:ilvl w:val="0"/>
          <w:numId w:val="20"/>
        </w:numPr>
        <w:spacing w:after="240"/>
        <w:textAlignment w:val="baseline"/>
        <w:rPr>
          <w:rFonts w:ascii="Times" w:hAnsi="Times" w:cs="Times New Roman"/>
          <w:color w:val="000000"/>
        </w:rPr>
      </w:pPr>
      <w:r w:rsidRPr="00090800">
        <w:rPr>
          <w:rFonts w:ascii="Times" w:hAnsi="Times" w:cs="Times New Roman"/>
          <w:color w:val="000000"/>
        </w:rPr>
        <w:t>Program of Oral Interpretation (POI)</w:t>
      </w:r>
    </w:p>
    <w:p w14:paraId="02FE37AE" w14:textId="77777777" w:rsidR="00394E11" w:rsidRPr="00090800" w:rsidRDefault="00394E11" w:rsidP="00A67E11">
      <w:pPr>
        <w:pStyle w:val="ListParagraph"/>
        <w:numPr>
          <w:ilvl w:val="0"/>
          <w:numId w:val="20"/>
        </w:numPr>
        <w:spacing w:after="240"/>
        <w:textAlignment w:val="baseline"/>
        <w:rPr>
          <w:rFonts w:ascii="Times" w:hAnsi="Times" w:cs="Times New Roman"/>
          <w:color w:val="000000"/>
        </w:rPr>
      </w:pPr>
      <w:r w:rsidRPr="00090800">
        <w:rPr>
          <w:rFonts w:ascii="Times" w:hAnsi="Times" w:cs="Times New Roman"/>
          <w:color w:val="000000"/>
        </w:rPr>
        <w:t>Duo Interpretation (DUO)</w:t>
      </w:r>
    </w:p>
    <w:p w14:paraId="6DAAD038" w14:textId="77777777" w:rsidR="00394E11" w:rsidRPr="00090800" w:rsidRDefault="00394E11" w:rsidP="00A67E11">
      <w:pPr>
        <w:pStyle w:val="ListParagraph"/>
        <w:numPr>
          <w:ilvl w:val="0"/>
          <w:numId w:val="20"/>
        </w:numPr>
        <w:spacing w:after="240"/>
        <w:textAlignment w:val="baseline"/>
        <w:rPr>
          <w:rFonts w:ascii="Times" w:hAnsi="Times" w:cs="Times New Roman"/>
          <w:color w:val="000000"/>
        </w:rPr>
      </w:pPr>
      <w:r w:rsidRPr="00090800">
        <w:rPr>
          <w:rFonts w:ascii="Times" w:hAnsi="Times" w:cs="Times New Roman"/>
          <w:color w:val="000000"/>
        </w:rPr>
        <w:t>Poetry (PO)</w:t>
      </w:r>
    </w:p>
    <w:p w14:paraId="4D02F586" w14:textId="7552E377" w:rsidR="00394E11" w:rsidRDefault="00394E11" w:rsidP="00A67E11">
      <w:pPr>
        <w:pStyle w:val="ListParagraph"/>
        <w:numPr>
          <w:ilvl w:val="0"/>
          <w:numId w:val="20"/>
        </w:numPr>
        <w:spacing w:after="240"/>
        <w:textAlignment w:val="baseline"/>
        <w:rPr>
          <w:rFonts w:ascii="Times" w:hAnsi="Times" w:cs="Times New Roman"/>
          <w:color w:val="000000"/>
        </w:rPr>
      </w:pPr>
      <w:r w:rsidRPr="00090800">
        <w:rPr>
          <w:rFonts w:ascii="Times" w:hAnsi="Times" w:cs="Times New Roman"/>
          <w:color w:val="000000"/>
        </w:rPr>
        <w:t>Prose (PR)</w:t>
      </w:r>
    </w:p>
    <w:p w14:paraId="07ED4099" w14:textId="012500D5" w:rsidR="002C07D1" w:rsidRPr="00090800" w:rsidRDefault="00770643" w:rsidP="00A67E11">
      <w:pPr>
        <w:pStyle w:val="ListParagraph"/>
        <w:numPr>
          <w:ilvl w:val="0"/>
          <w:numId w:val="20"/>
        </w:numPr>
        <w:spacing w:after="240"/>
        <w:textAlignment w:val="baseline"/>
        <w:rPr>
          <w:rFonts w:ascii="Times" w:hAnsi="Times" w:cs="Times New Roman"/>
          <w:color w:val="000000"/>
        </w:rPr>
      </w:pPr>
      <w:r>
        <w:rPr>
          <w:rFonts w:ascii="Times" w:hAnsi="Times" w:cs="Times New Roman"/>
          <w:color w:val="000000"/>
        </w:rPr>
        <w:t>Impromptu Speaking (IM)</w:t>
      </w:r>
    </w:p>
    <w:p w14:paraId="0591E5EF" w14:textId="77777777" w:rsidR="00394E11" w:rsidRPr="00090800" w:rsidRDefault="00394E11" w:rsidP="00A67E11">
      <w:pPr>
        <w:pStyle w:val="ListParagraph"/>
        <w:numPr>
          <w:ilvl w:val="0"/>
          <w:numId w:val="20"/>
        </w:numPr>
        <w:spacing w:after="240"/>
        <w:textAlignment w:val="baseline"/>
        <w:rPr>
          <w:rFonts w:ascii="Times" w:hAnsi="Times" w:cs="Times New Roman"/>
          <w:color w:val="000000"/>
        </w:rPr>
      </w:pPr>
      <w:r w:rsidRPr="00090800">
        <w:rPr>
          <w:rFonts w:ascii="Times" w:hAnsi="Times" w:cs="Times New Roman"/>
          <w:color w:val="000000"/>
        </w:rPr>
        <w:t>Improvised Duet Acting (IDA)</w:t>
      </w:r>
    </w:p>
    <w:p w14:paraId="492EA38B" w14:textId="77777777" w:rsidR="00394E11" w:rsidRPr="00090800" w:rsidRDefault="00394E11" w:rsidP="00A67E11">
      <w:pPr>
        <w:pStyle w:val="ListParagraph"/>
        <w:numPr>
          <w:ilvl w:val="0"/>
          <w:numId w:val="20"/>
        </w:numPr>
        <w:spacing w:after="240"/>
        <w:textAlignment w:val="baseline"/>
        <w:rPr>
          <w:rFonts w:ascii="Times" w:hAnsi="Times" w:cs="Times New Roman"/>
          <w:color w:val="000000"/>
        </w:rPr>
      </w:pPr>
      <w:r w:rsidRPr="00090800">
        <w:rPr>
          <w:rFonts w:ascii="Times" w:hAnsi="Times" w:cs="Times New Roman"/>
          <w:color w:val="000000"/>
        </w:rPr>
        <w:t>Storytelling (ST)</w:t>
      </w:r>
    </w:p>
    <w:p w14:paraId="1D44DB4C" w14:textId="77777777" w:rsidR="00394E11" w:rsidRPr="00090800" w:rsidRDefault="00394E11" w:rsidP="00394E11">
      <w:pPr>
        <w:pStyle w:val="ListParagraph"/>
        <w:spacing w:after="240"/>
        <w:ind w:left="1440"/>
        <w:textAlignment w:val="baseline"/>
        <w:rPr>
          <w:rFonts w:ascii="Times" w:hAnsi="Times" w:cs="Times New Roman"/>
          <w:color w:val="000000"/>
        </w:rPr>
      </w:pPr>
    </w:p>
    <w:p w14:paraId="759DB73E" w14:textId="514B8493" w:rsidR="00394E11" w:rsidRPr="00090800" w:rsidRDefault="00394E11" w:rsidP="00BA517F">
      <w:pPr>
        <w:pStyle w:val="ListParagraph"/>
        <w:numPr>
          <w:ilvl w:val="0"/>
          <w:numId w:val="21"/>
        </w:numPr>
        <w:spacing w:after="240"/>
        <w:textAlignment w:val="baseline"/>
        <w:rPr>
          <w:rFonts w:ascii="Times" w:hAnsi="Times" w:cs="Times New Roman"/>
          <w:color w:val="000000"/>
        </w:rPr>
      </w:pPr>
      <w:r w:rsidRPr="00090800">
        <w:rPr>
          <w:rFonts w:ascii="Times" w:hAnsi="Times" w:cs="Times New Roman"/>
          <w:color w:val="000000"/>
        </w:rPr>
        <w:t xml:space="preserve">All events must follow NSDA event rules, guidelines, and time limits with the exception of </w:t>
      </w:r>
      <w:r w:rsidRPr="00770643">
        <w:rPr>
          <w:rFonts w:ascii="Times" w:hAnsi="Times" w:cs="Times New Roman"/>
          <w:strike/>
          <w:color w:val="000000"/>
        </w:rPr>
        <w:t>Prose, Poetry</w:t>
      </w:r>
      <w:r w:rsidRPr="00090800">
        <w:rPr>
          <w:rFonts w:ascii="Times" w:hAnsi="Times" w:cs="Times New Roman"/>
          <w:color w:val="000000"/>
        </w:rPr>
        <w:t xml:space="preserve"> Storytelling and IDA.  </w:t>
      </w:r>
    </w:p>
    <w:p w14:paraId="3E8BAE0C" w14:textId="440A6FF0" w:rsidR="00394E11" w:rsidRPr="00090800" w:rsidRDefault="00394E11" w:rsidP="00BA517F">
      <w:pPr>
        <w:pStyle w:val="ListParagraph"/>
        <w:numPr>
          <w:ilvl w:val="0"/>
          <w:numId w:val="21"/>
        </w:numPr>
        <w:spacing w:after="240"/>
        <w:textAlignment w:val="baseline"/>
        <w:rPr>
          <w:rFonts w:ascii="Times" w:hAnsi="Times" w:cs="Times New Roman"/>
          <w:color w:val="000000"/>
        </w:rPr>
      </w:pPr>
      <w:r w:rsidRPr="00770643">
        <w:rPr>
          <w:rFonts w:ascii="Times" w:hAnsi="Times" w:cs="Times New Roman"/>
          <w:strike/>
          <w:color w:val="000000"/>
        </w:rPr>
        <w:t>Prose, Poetry,</w:t>
      </w:r>
      <w:r w:rsidRPr="00090800">
        <w:rPr>
          <w:rFonts w:ascii="Times" w:hAnsi="Times" w:cs="Times New Roman"/>
          <w:color w:val="000000"/>
        </w:rPr>
        <w:t xml:space="preserve"> Storytelling</w:t>
      </w:r>
      <w:r w:rsidR="00770643">
        <w:rPr>
          <w:rFonts w:ascii="Times" w:hAnsi="Times" w:cs="Times New Roman"/>
          <w:color w:val="000000"/>
        </w:rPr>
        <w:t xml:space="preserve"> </w:t>
      </w:r>
      <w:bookmarkStart w:id="0" w:name="_GoBack"/>
      <w:r w:rsidR="00770643" w:rsidRPr="00770643">
        <w:rPr>
          <w:rFonts w:ascii="Times" w:hAnsi="Times" w:cs="Times New Roman"/>
          <w:color w:val="FF0000"/>
        </w:rPr>
        <w:t>and</w:t>
      </w:r>
      <w:bookmarkEnd w:id="0"/>
      <w:r w:rsidRPr="00090800">
        <w:rPr>
          <w:rFonts w:ascii="Times" w:hAnsi="Times" w:cs="Times New Roman"/>
          <w:color w:val="000000"/>
        </w:rPr>
        <w:t xml:space="preserve"> IDA will follow ACTAA event rules, guidelines, and time limits. </w:t>
      </w:r>
    </w:p>
    <w:p w14:paraId="0FA0EB30" w14:textId="13BE1D87" w:rsidR="00394E11" w:rsidRPr="00090800" w:rsidRDefault="00084692" w:rsidP="00BA517F">
      <w:pPr>
        <w:pStyle w:val="ListParagraph"/>
        <w:numPr>
          <w:ilvl w:val="0"/>
          <w:numId w:val="21"/>
        </w:numPr>
        <w:spacing w:after="240"/>
        <w:textAlignment w:val="baseline"/>
        <w:rPr>
          <w:rFonts w:ascii="Times" w:hAnsi="Times" w:cs="Times New Roman"/>
          <w:color w:val="000000"/>
        </w:rPr>
      </w:pPr>
      <w:r w:rsidRPr="00090800">
        <w:rPr>
          <w:rFonts w:ascii="Times" w:hAnsi="Times" w:cs="Times New Roman"/>
          <w:color w:val="FF0000"/>
        </w:rPr>
        <w:t>ASC</w:t>
      </w:r>
      <w:r w:rsidR="00394E11" w:rsidRPr="00090800">
        <w:rPr>
          <w:rFonts w:ascii="Times" w:hAnsi="Times" w:cs="Times New Roman"/>
          <w:color w:val="000000"/>
        </w:rPr>
        <w:t xml:space="preserve"> qualifying tournaments are responsible for ensuring that all events rules, guidelines, and time limits are communicated to coaches, judges, and competitors.</w:t>
      </w:r>
    </w:p>
    <w:p w14:paraId="2B6B4856" w14:textId="77777777" w:rsidR="00394E11" w:rsidRPr="00090800" w:rsidRDefault="00394E11" w:rsidP="00BA517F">
      <w:pPr>
        <w:pStyle w:val="ListParagraph"/>
        <w:numPr>
          <w:ilvl w:val="0"/>
          <w:numId w:val="21"/>
        </w:numPr>
        <w:spacing w:after="240"/>
        <w:textAlignment w:val="baseline"/>
        <w:rPr>
          <w:rFonts w:ascii="Times" w:hAnsi="Times" w:cs="Times New Roman"/>
          <w:color w:val="000000"/>
        </w:rPr>
      </w:pPr>
      <w:r w:rsidRPr="00090800">
        <w:rPr>
          <w:rFonts w:ascii="Times" w:hAnsi="Times" w:cs="Times New Roman"/>
          <w:color w:val="000000"/>
        </w:rPr>
        <w:t xml:space="preserve">Students may compete with the same selection, regardless of success with that selection. Once a selection is performed at the </w:t>
      </w:r>
      <w:r w:rsidRPr="00090800">
        <w:rPr>
          <w:rFonts w:ascii="Times" w:hAnsi="Times" w:cs="Times New Roman"/>
          <w:color w:val="FF0000"/>
        </w:rPr>
        <w:t>ASC</w:t>
      </w:r>
      <w:r w:rsidRPr="00090800">
        <w:rPr>
          <w:rFonts w:ascii="Times" w:hAnsi="Times" w:cs="Times New Roman"/>
          <w:color w:val="000000"/>
        </w:rPr>
        <w:t xml:space="preserve">, it may not be performed again. </w:t>
      </w:r>
    </w:p>
    <w:p w14:paraId="4DC2D20D" w14:textId="77777777" w:rsidR="00394E11" w:rsidRPr="00090800" w:rsidRDefault="00394E11" w:rsidP="00BA517F">
      <w:pPr>
        <w:pStyle w:val="ListParagraph"/>
        <w:numPr>
          <w:ilvl w:val="0"/>
          <w:numId w:val="21"/>
        </w:numPr>
        <w:spacing w:after="240"/>
        <w:textAlignment w:val="baseline"/>
        <w:rPr>
          <w:rFonts w:ascii="Times" w:hAnsi="Times" w:cs="Times New Roman"/>
          <w:color w:val="000000"/>
        </w:rPr>
      </w:pPr>
      <w:r w:rsidRPr="00090800">
        <w:rPr>
          <w:rFonts w:ascii="Times" w:hAnsi="Times" w:cs="Times New Roman"/>
          <w:color w:val="000000"/>
        </w:rPr>
        <w:t xml:space="preserve">The same cutting may NOT be double-entered at </w:t>
      </w:r>
      <w:r w:rsidRPr="00090800">
        <w:rPr>
          <w:rFonts w:ascii="Times" w:hAnsi="Times" w:cs="Times New Roman"/>
          <w:color w:val="FF0000"/>
        </w:rPr>
        <w:t>ASC</w:t>
      </w:r>
      <w:r w:rsidRPr="00090800">
        <w:rPr>
          <w:rFonts w:ascii="Times" w:hAnsi="Times" w:cs="Times New Roman"/>
          <w:color w:val="000000"/>
        </w:rPr>
        <w:t>.</w:t>
      </w:r>
    </w:p>
    <w:p w14:paraId="46010926" w14:textId="77777777" w:rsidR="00394E11" w:rsidRPr="00090800" w:rsidRDefault="00394E11" w:rsidP="00BA517F">
      <w:pPr>
        <w:pStyle w:val="ListParagraph"/>
        <w:numPr>
          <w:ilvl w:val="0"/>
          <w:numId w:val="21"/>
        </w:numPr>
        <w:spacing w:after="240"/>
        <w:textAlignment w:val="baseline"/>
        <w:rPr>
          <w:rFonts w:ascii="Times" w:hAnsi="Times" w:cs="Times New Roman"/>
          <w:color w:val="000000"/>
        </w:rPr>
      </w:pPr>
      <w:r w:rsidRPr="00090800">
        <w:rPr>
          <w:rFonts w:ascii="Times" w:hAnsi="Times" w:cs="Times New Roman"/>
          <w:color w:val="FF0000"/>
        </w:rPr>
        <w:t>ASC</w:t>
      </w:r>
      <w:r w:rsidRPr="00090800">
        <w:rPr>
          <w:rFonts w:ascii="Times" w:hAnsi="Times" w:cs="Times New Roman"/>
          <w:color w:val="000000"/>
        </w:rPr>
        <w:t xml:space="preserve"> qualifying tournaments should conduct IE fields as follows:</w:t>
      </w:r>
    </w:p>
    <w:p w14:paraId="30C8DB23" w14:textId="77777777" w:rsidR="00394E11" w:rsidRPr="00090800" w:rsidRDefault="00394E11" w:rsidP="00BA517F">
      <w:pPr>
        <w:numPr>
          <w:ilvl w:val="0"/>
          <w:numId w:val="21"/>
        </w:numPr>
        <w:spacing w:after="240"/>
        <w:contextualSpacing/>
        <w:textAlignment w:val="baseline"/>
        <w:rPr>
          <w:rFonts w:ascii="Times" w:hAnsi="Times" w:cs="Times New Roman"/>
          <w:color w:val="000000"/>
        </w:rPr>
      </w:pPr>
      <w:r w:rsidRPr="00090800">
        <w:rPr>
          <w:rFonts w:ascii="Times" w:hAnsi="Times" w:cs="Times New Roman"/>
          <w:color w:val="000000"/>
        </w:rPr>
        <w:t>If a qualifying tournament holds preliminary rounds, sections should contain no more than 10 competitors.</w:t>
      </w:r>
    </w:p>
    <w:p w14:paraId="248B8982" w14:textId="77777777" w:rsidR="00394E11" w:rsidRPr="00090800" w:rsidRDefault="00394E11" w:rsidP="00BA517F">
      <w:pPr>
        <w:numPr>
          <w:ilvl w:val="0"/>
          <w:numId w:val="21"/>
        </w:numPr>
        <w:spacing w:after="240"/>
        <w:contextualSpacing/>
        <w:textAlignment w:val="baseline"/>
        <w:rPr>
          <w:rFonts w:ascii="Times" w:hAnsi="Times" w:cs="Times New Roman"/>
          <w:color w:val="000000"/>
        </w:rPr>
      </w:pPr>
      <w:r w:rsidRPr="00090800">
        <w:rPr>
          <w:rFonts w:ascii="Times" w:hAnsi="Times" w:cs="Times New Roman"/>
          <w:color w:val="000000"/>
        </w:rPr>
        <w:t>If a qualifying tournament holds one preliminary round, sections should contain no more than 8 competitors.</w:t>
      </w:r>
    </w:p>
    <w:p w14:paraId="1827181F" w14:textId="77777777" w:rsidR="00394E11" w:rsidRPr="00090800" w:rsidRDefault="00394E11" w:rsidP="00BA517F">
      <w:pPr>
        <w:numPr>
          <w:ilvl w:val="0"/>
          <w:numId w:val="21"/>
        </w:numPr>
        <w:spacing w:after="240"/>
        <w:contextualSpacing/>
        <w:textAlignment w:val="baseline"/>
        <w:rPr>
          <w:rFonts w:ascii="Times" w:hAnsi="Times" w:cs="Times New Roman"/>
          <w:color w:val="000000"/>
        </w:rPr>
      </w:pPr>
      <w:r w:rsidRPr="00090800">
        <w:rPr>
          <w:rFonts w:ascii="Times" w:hAnsi="Times" w:cs="Times New Roman"/>
          <w:color w:val="000000"/>
        </w:rPr>
        <w:t xml:space="preserve">Sections should be balanced. </w:t>
      </w:r>
    </w:p>
    <w:p w14:paraId="2ED51336" w14:textId="77777777" w:rsidR="00394E11" w:rsidRPr="00090800" w:rsidRDefault="00394E11" w:rsidP="00BA517F">
      <w:pPr>
        <w:numPr>
          <w:ilvl w:val="0"/>
          <w:numId w:val="21"/>
        </w:numPr>
        <w:spacing w:after="240"/>
        <w:contextualSpacing/>
        <w:textAlignment w:val="baseline"/>
        <w:rPr>
          <w:rFonts w:ascii="Times" w:hAnsi="Times" w:cs="Times New Roman"/>
          <w:color w:val="000000"/>
        </w:rPr>
      </w:pPr>
      <w:r w:rsidRPr="00090800">
        <w:rPr>
          <w:rFonts w:ascii="Times" w:hAnsi="Times" w:cs="Times New Roman"/>
          <w:color w:val="000000"/>
        </w:rPr>
        <w:t>Events with ten (10) or less total competitors should go straight to a final round.</w:t>
      </w:r>
    </w:p>
    <w:p w14:paraId="3F4ED011" w14:textId="77777777" w:rsidR="00394E11" w:rsidRPr="00090800" w:rsidRDefault="00394E11" w:rsidP="00BA517F">
      <w:pPr>
        <w:numPr>
          <w:ilvl w:val="0"/>
          <w:numId w:val="21"/>
        </w:numPr>
        <w:spacing w:after="240"/>
        <w:contextualSpacing/>
        <w:textAlignment w:val="baseline"/>
        <w:rPr>
          <w:rFonts w:ascii="Times" w:hAnsi="Times" w:cs="Times New Roman"/>
          <w:color w:val="000000"/>
        </w:rPr>
      </w:pPr>
      <w:r w:rsidRPr="00090800">
        <w:rPr>
          <w:rFonts w:ascii="Times" w:hAnsi="Times" w:cs="Times New Roman"/>
          <w:color w:val="000000"/>
        </w:rPr>
        <w:t>Events with eleven (11) or more total competitors should go to a semifinal round.</w:t>
      </w:r>
    </w:p>
    <w:p w14:paraId="4D90E0A9" w14:textId="77777777" w:rsidR="00394E11" w:rsidRPr="00090800" w:rsidRDefault="00394E11" w:rsidP="00BA517F">
      <w:pPr>
        <w:numPr>
          <w:ilvl w:val="0"/>
          <w:numId w:val="21"/>
        </w:numPr>
        <w:spacing w:after="240"/>
        <w:contextualSpacing/>
        <w:textAlignment w:val="baseline"/>
        <w:rPr>
          <w:rFonts w:ascii="Times" w:hAnsi="Times" w:cs="Times New Roman"/>
          <w:color w:val="000000"/>
        </w:rPr>
      </w:pPr>
      <w:r w:rsidRPr="00090800">
        <w:rPr>
          <w:rFonts w:ascii="Times" w:hAnsi="Times" w:cs="Times New Roman"/>
          <w:color w:val="000000"/>
        </w:rPr>
        <w:t>Events with more than 100 competitors should consider a quarterfinal round.</w:t>
      </w:r>
    </w:p>
    <w:p w14:paraId="4A078DFC" w14:textId="77777777" w:rsidR="00394E11" w:rsidRPr="00090800" w:rsidRDefault="00394E11" w:rsidP="00BA517F">
      <w:pPr>
        <w:numPr>
          <w:ilvl w:val="0"/>
          <w:numId w:val="21"/>
        </w:numPr>
        <w:spacing w:after="240"/>
        <w:contextualSpacing/>
        <w:textAlignment w:val="baseline"/>
        <w:rPr>
          <w:rFonts w:ascii="Times" w:hAnsi="Times" w:cs="Times New Roman"/>
          <w:color w:val="000000"/>
        </w:rPr>
      </w:pPr>
      <w:r w:rsidRPr="00090800">
        <w:rPr>
          <w:rFonts w:ascii="Times" w:hAnsi="Times" w:cs="Times New Roman"/>
          <w:color w:val="000000"/>
        </w:rPr>
        <w:t xml:space="preserve">Quarterfinalists do not qualify to the </w:t>
      </w:r>
      <w:r w:rsidRPr="00090800">
        <w:rPr>
          <w:rFonts w:ascii="Times" w:hAnsi="Times" w:cs="Times New Roman"/>
          <w:color w:val="FF0000"/>
        </w:rPr>
        <w:t>ASC</w:t>
      </w:r>
      <w:r w:rsidRPr="00090800">
        <w:rPr>
          <w:rFonts w:ascii="Times" w:hAnsi="Times" w:cs="Times New Roman"/>
          <w:color w:val="000000"/>
        </w:rPr>
        <w:t xml:space="preserve">. </w:t>
      </w:r>
    </w:p>
    <w:p w14:paraId="1EDEC72E" w14:textId="77777777" w:rsidR="00394E11" w:rsidRPr="00090800" w:rsidRDefault="00394E11" w:rsidP="00394E11">
      <w:pPr>
        <w:spacing w:after="240"/>
        <w:contextualSpacing/>
        <w:rPr>
          <w:rFonts w:ascii="Times" w:eastAsia="Times New Roman" w:hAnsi="Times" w:cs="Times New Roman"/>
        </w:rPr>
      </w:pPr>
    </w:p>
    <w:p w14:paraId="638BDFE3" w14:textId="77777777" w:rsidR="00394E11" w:rsidRPr="00090800" w:rsidRDefault="00394E11" w:rsidP="00394E11">
      <w:pPr>
        <w:spacing w:after="240"/>
        <w:contextualSpacing/>
        <w:rPr>
          <w:rFonts w:ascii="Times" w:hAnsi="Times" w:cs="Times New Roman"/>
        </w:rPr>
      </w:pPr>
      <w:r w:rsidRPr="00090800">
        <w:rPr>
          <w:rFonts w:ascii="Times" w:hAnsi="Times" w:cs="Times New Roman"/>
          <w:color w:val="000000"/>
        </w:rPr>
        <w:t>Qualification:</w:t>
      </w:r>
    </w:p>
    <w:p w14:paraId="56420443" w14:textId="6CEF833D" w:rsidR="00090800" w:rsidRPr="00090800" w:rsidRDefault="00394E11" w:rsidP="00A67E11">
      <w:pPr>
        <w:pStyle w:val="ListParagraph"/>
        <w:numPr>
          <w:ilvl w:val="0"/>
          <w:numId w:val="22"/>
        </w:numPr>
        <w:spacing w:after="240"/>
        <w:rPr>
          <w:rFonts w:ascii="Times" w:hAnsi="Times" w:cs="Times New Roman"/>
          <w:strike/>
          <w:color w:val="FF0000"/>
        </w:rPr>
      </w:pPr>
      <w:r w:rsidRPr="00090800">
        <w:rPr>
          <w:rFonts w:ascii="Times" w:hAnsi="Times" w:cs="Times New Roman"/>
          <w:color w:val="000000"/>
        </w:rPr>
        <w:lastRenderedPageBreak/>
        <w:t>Qualification in an IE occurs when a student advances to a semi-final round in a Level I event,</w:t>
      </w:r>
      <w:r w:rsidR="002C07D1">
        <w:rPr>
          <w:rFonts w:ascii="Times" w:hAnsi="Times" w:cs="Times New Roman"/>
          <w:color w:val="000000"/>
        </w:rPr>
        <w:t xml:space="preserve"> is a finalist in a Level II event, or</w:t>
      </w:r>
      <w:r w:rsidRPr="00090800">
        <w:rPr>
          <w:rFonts w:ascii="Times" w:hAnsi="Times" w:cs="Times New Roman"/>
          <w:color w:val="000000"/>
        </w:rPr>
        <w:t xml:space="preserve"> places 1</w:t>
      </w:r>
      <w:r w:rsidRPr="00090800">
        <w:rPr>
          <w:rFonts w:ascii="Times" w:hAnsi="Times" w:cs="Times New Roman"/>
          <w:color w:val="000000"/>
          <w:vertAlign w:val="superscript"/>
        </w:rPr>
        <w:t>st</w:t>
      </w:r>
      <w:r w:rsidRPr="00090800">
        <w:rPr>
          <w:rFonts w:ascii="Times" w:hAnsi="Times" w:cs="Times New Roman"/>
          <w:color w:val="000000"/>
        </w:rPr>
        <w:t>, 2</w:t>
      </w:r>
      <w:r w:rsidRPr="00090800">
        <w:rPr>
          <w:rFonts w:ascii="Times" w:hAnsi="Times" w:cs="Times New Roman"/>
          <w:color w:val="000000"/>
          <w:vertAlign w:val="superscript"/>
        </w:rPr>
        <w:t>nd</w:t>
      </w:r>
      <w:r w:rsidRPr="00090800">
        <w:rPr>
          <w:rFonts w:ascii="Times" w:hAnsi="Times" w:cs="Times New Roman"/>
          <w:color w:val="000000"/>
        </w:rPr>
        <w:t>, 3</w:t>
      </w:r>
      <w:r w:rsidRPr="00090800">
        <w:rPr>
          <w:rFonts w:ascii="Times" w:hAnsi="Times" w:cs="Times New Roman"/>
          <w:color w:val="000000"/>
          <w:vertAlign w:val="superscript"/>
        </w:rPr>
        <w:t>rd</w:t>
      </w:r>
      <w:r w:rsidRPr="00090800">
        <w:rPr>
          <w:rFonts w:ascii="Times" w:hAnsi="Times" w:cs="Times New Roman"/>
          <w:color w:val="000000"/>
        </w:rPr>
        <w:t xml:space="preserve"> in a Level II</w:t>
      </w:r>
      <w:r w:rsidR="002C07D1">
        <w:rPr>
          <w:rFonts w:ascii="Times" w:hAnsi="Times" w:cs="Times New Roman"/>
          <w:color w:val="000000"/>
        </w:rPr>
        <w:t>I</w:t>
      </w:r>
      <w:r w:rsidRPr="00090800">
        <w:rPr>
          <w:rFonts w:ascii="Times" w:hAnsi="Times" w:cs="Times New Roman"/>
          <w:color w:val="000000"/>
        </w:rPr>
        <w:t xml:space="preserve"> event</w:t>
      </w:r>
      <w:r w:rsidR="00090800">
        <w:rPr>
          <w:rFonts w:ascii="Times" w:hAnsi="Times" w:cs="Times New Roman"/>
          <w:color w:val="000000"/>
        </w:rPr>
        <w:t xml:space="preserve">. </w:t>
      </w:r>
      <w:r w:rsidRPr="00090800">
        <w:rPr>
          <w:rFonts w:ascii="Times" w:hAnsi="Times" w:cs="Times New Roman"/>
          <w:color w:val="000000"/>
        </w:rPr>
        <w:t xml:space="preserve">Students may compete in as many events in which they are qualified at the </w:t>
      </w:r>
      <w:r w:rsidRPr="00090800">
        <w:rPr>
          <w:rFonts w:ascii="Times" w:hAnsi="Times" w:cs="Times New Roman"/>
          <w:color w:val="FF0000"/>
        </w:rPr>
        <w:t>ASC</w:t>
      </w:r>
      <w:r w:rsidRPr="00090800">
        <w:rPr>
          <w:rFonts w:ascii="Times" w:hAnsi="Times" w:cs="Times New Roman"/>
          <w:color w:val="000000"/>
        </w:rPr>
        <w:t xml:space="preserve">, but the tournament schedule will NOT accommodate multiple-entry competitors. As the </w:t>
      </w:r>
      <w:r w:rsidRPr="00090800">
        <w:rPr>
          <w:rFonts w:ascii="Times" w:hAnsi="Times" w:cs="Times New Roman"/>
          <w:color w:val="FF0000"/>
        </w:rPr>
        <w:t>ASC</w:t>
      </w:r>
      <w:r w:rsidRPr="00090800">
        <w:rPr>
          <w:rFonts w:ascii="Times" w:hAnsi="Times" w:cs="Times New Roman"/>
          <w:color w:val="000000"/>
        </w:rPr>
        <w:t xml:space="preserve"> progresses, competitors may have to make choices between events in which they advance.</w:t>
      </w:r>
    </w:p>
    <w:p w14:paraId="7B4785DC" w14:textId="49D11657" w:rsidR="00090800" w:rsidRPr="00090800" w:rsidRDefault="00090800" w:rsidP="00090800">
      <w:pPr>
        <w:pStyle w:val="ListParagraph"/>
        <w:numPr>
          <w:ilvl w:val="0"/>
          <w:numId w:val="22"/>
        </w:numPr>
        <w:spacing w:after="240"/>
        <w:rPr>
          <w:rFonts w:ascii="Times" w:hAnsi="Times" w:cs="Times New Roman"/>
          <w:color w:val="000000"/>
        </w:rPr>
      </w:pPr>
      <w:r w:rsidRPr="00090800">
        <w:rPr>
          <w:rFonts w:ascii="Times" w:hAnsi="Times" w:cs="Times New Roman"/>
          <w:color w:val="000000"/>
        </w:rPr>
        <w:t xml:space="preserve">In Duo Interpretation the selection and team must remain intact to compete at the </w:t>
      </w:r>
      <w:r w:rsidR="002C07D1" w:rsidRPr="002C07D1">
        <w:rPr>
          <w:rFonts w:ascii="Times" w:hAnsi="Times" w:cs="Times New Roman"/>
          <w:color w:val="FF0000"/>
        </w:rPr>
        <w:t>ASC</w:t>
      </w:r>
      <w:r w:rsidRPr="00090800">
        <w:rPr>
          <w:rFonts w:ascii="Times" w:hAnsi="Times" w:cs="Times New Roman"/>
          <w:color w:val="000000"/>
        </w:rPr>
        <w:t xml:space="preserve">. </w:t>
      </w:r>
    </w:p>
    <w:p w14:paraId="0818FFCE" w14:textId="5D9A5890" w:rsidR="00394E11" w:rsidRPr="00090800" w:rsidRDefault="00090800" w:rsidP="00090800">
      <w:pPr>
        <w:pStyle w:val="ListParagraph"/>
        <w:numPr>
          <w:ilvl w:val="0"/>
          <w:numId w:val="22"/>
        </w:numPr>
        <w:spacing w:after="240"/>
        <w:rPr>
          <w:rFonts w:ascii="Times" w:hAnsi="Times" w:cs="Times New Roman"/>
          <w:color w:val="000000"/>
        </w:rPr>
      </w:pPr>
      <w:r w:rsidRPr="00090800">
        <w:rPr>
          <w:rFonts w:ascii="Times" w:hAnsi="Times" w:cs="Times New Roman"/>
          <w:color w:val="000000"/>
        </w:rPr>
        <w:t xml:space="preserve">In Improvised Duet Acting, the individual competitor qualifies. </w:t>
      </w:r>
      <w:r w:rsidR="00394E11" w:rsidRPr="00090800">
        <w:rPr>
          <w:rFonts w:ascii="Times" w:hAnsi="Times" w:cs="Times New Roman"/>
          <w:color w:val="000000"/>
        </w:rPr>
        <w:t xml:space="preserve"> </w:t>
      </w:r>
    </w:p>
    <w:p w14:paraId="084C14A7" w14:textId="77777777" w:rsidR="00394E11" w:rsidRPr="00090800" w:rsidRDefault="00394E11" w:rsidP="00394E11">
      <w:pPr>
        <w:pStyle w:val="ListParagraph"/>
        <w:numPr>
          <w:ilvl w:val="0"/>
          <w:numId w:val="22"/>
        </w:numPr>
        <w:spacing w:after="240"/>
        <w:rPr>
          <w:rFonts w:ascii="Times" w:hAnsi="Times" w:cs="Times New Roman"/>
        </w:rPr>
      </w:pPr>
      <w:r w:rsidRPr="00090800">
        <w:rPr>
          <w:rFonts w:ascii="Times" w:hAnsi="Times" w:cs="Times New Roman"/>
          <w:color w:val="000000"/>
        </w:rPr>
        <w:t xml:space="preserve">Students are limited to one selection in each event. If a competitor qualifies three times in an event with three different selections, ONE selection is allowed at the </w:t>
      </w:r>
      <w:r w:rsidRPr="00090800">
        <w:rPr>
          <w:rFonts w:ascii="Times" w:hAnsi="Times" w:cs="Times New Roman"/>
          <w:color w:val="FF0000"/>
        </w:rPr>
        <w:t>ASC</w:t>
      </w:r>
      <w:r w:rsidRPr="00090800">
        <w:rPr>
          <w:rFonts w:ascii="Times" w:hAnsi="Times" w:cs="Times New Roman"/>
          <w:color w:val="000000"/>
        </w:rPr>
        <w:t xml:space="preserve">. </w:t>
      </w:r>
    </w:p>
    <w:p w14:paraId="69C1088F" w14:textId="76A5C566" w:rsidR="00394E11" w:rsidRPr="00090800" w:rsidRDefault="00084692" w:rsidP="00394E11">
      <w:pPr>
        <w:spacing w:after="240"/>
        <w:contextualSpacing/>
        <w:rPr>
          <w:rFonts w:ascii="Times" w:hAnsi="Times" w:cs="Times New Roman"/>
        </w:rPr>
      </w:pPr>
      <w:r w:rsidRPr="00090800">
        <w:rPr>
          <w:rFonts w:ascii="Times" w:hAnsi="Times" w:cs="Times New Roman"/>
          <w:color w:val="FF0000"/>
        </w:rPr>
        <w:t>ASC</w:t>
      </w:r>
      <w:r w:rsidR="00394E11" w:rsidRPr="00090800">
        <w:rPr>
          <w:rFonts w:ascii="Times" w:hAnsi="Times" w:cs="Times New Roman"/>
          <w:color w:val="000000"/>
        </w:rPr>
        <w:t xml:space="preserve"> Group Events</w:t>
      </w:r>
      <w:r w:rsidR="00394E11" w:rsidRPr="00090800">
        <w:rPr>
          <w:rFonts w:ascii="Times" w:hAnsi="Times" w:cs="Times New Roman"/>
        </w:rPr>
        <w:t xml:space="preserve"> </w:t>
      </w:r>
      <w:r w:rsidR="00394E11" w:rsidRPr="00090800">
        <w:rPr>
          <w:rFonts w:ascii="Times" w:hAnsi="Times" w:cs="Times New Roman"/>
          <w:color w:val="000000"/>
        </w:rPr>
        <w:t>Guidelines:</w:t>
      </w:r>
    </w:p>
    <w:p w14:paraId="2D723CA4" w14:textId="77777777" w:rsidR="00394E11" w:rsidRPr="00090800" w:rsidRDefault="00394E11" w:rsidP="00A67E11">
      <w:pPr>
        <w:pStyle w:val="ListParagraph"/>
        <w:numPr>
          <w:ilvl w:val="0"/>
          <w:numId w:val="23"/>
        </w:numPr>
        <w:spacing w:after="240"/>
        <w:textAlignment w:val="baseline"/>
        <w:rPr>
          <w:rFonts w:ascii="Times" w:hAnsi="Times" w:cs="Times New Roman"/>
          <w:color w:val="000000"/>
        </w:rPr>
      </w:pPr>
      <w:r w:rsidRPr="00090800">
        <w:rPr>
          <w:rFonts w:ascii="Times" w:hAnsi="Times" w:cs="Times New Roman"/>
          <w:color w:val="000000"/>
        </w:rPr>
        <w:t xml:space="preserve">Words and Music (WM) and Readers’ Theatre (RT) will be held at the </w:t>
      </w:r>
      <w:r w:rsidRPr="00090800">
        <w:rPr>
          <w:rFonts w:ascii="Times" w:hAnsi="Times" w:cs="Times New Roman"/>
          <w:color w:val="FF0000"/>
        </w:rPr>
        <w:t>ASC</w:t>
      </w:r>
      <w:r w:rsidRPr="00090800">
        <w:rPr>
          <w:rFonts w:ascii="Times" w:hAnsi="Times" w:cs="Times New Roman"/>
          <w:color w:val="000000"/>
        </w:rPr>
        <w:t xml:space="preserve">. </w:t>
      </w:r>
    </w:p>
    <w:p w14:paraId="128D23EA" w14:textId="77777777" w:rsidR="00394E11" w:rsidRPr="00090800" w:rsidRDefault="00394E11" w:rsidP="00A67E11">
      <w:pPr>
        <w:pStyle w:val="ListParagraph"/>
        <w:numPr>
          <w:ilvl w:val="0"/>
          <w:numId w:val="23"/>
        </w:numPr>
        <w:spacing w:after="240"/>
        <w:textAlignment w:val="baseline"/>
        <w:rPr>
          <w:rFonts w:ascii="Times" w:hAnsi="Times" w:cs="Times New Roman"/>
          <w:color w:val="000000"/>
        </w:rPr>
      </w:pPr>
      <w:r w:rsidRPr="00090800">
        <w:rPr>
          <w:rFonts w:ascii="Times" w:hAnsi="Times" w:cs="Times New Roman"/>
          <w:color w:val="000000"/>
        </w:rPr>
        <w:t xml:space="preserve">It is the responsibility of the coach/sponsor to ensure that pieces performed are done so with the appropriate legal permissions secured. It is the responsibility of the tournament director (with consultation from the </w:t>
      </w:r>
      <w:r w:rsidRPr="00090800">
        <w:rPr>
          <w:rFonts w:ascii="Times" w:hAnsi="Times" w:cs="Times New Roman"/>
          <w:color w:val="FF0000"/>
        </w:rPr>
        <w:t>ASC</w:t>
      </w:r>
      <w:r w:rsidRPr="00090800">
        <w:rPr>
          <w:rFonts w:ascii="Times" w:hAnsi="Times" w:cs="Times New Roman"/>
          <w:color w:val="000000"/>
        </w:rPr>
        <w:t xml:space="preserve"> committee) to ensure that pieces are performed within legal parameters, and that judges are thoroughly informed of event rules and selection guidelines. </w:t>
      </w:r>
    </w:p>
    <w:p w14:paraId="4BA794A9" w14:textId="77777777" w:rsidR="00394E11" w:rsidRPr="00090800" w:rsidRDefault="00394E11" w:rsidP="00394E11">
      <w:pPr>
        <w:pStyle w:val="ListParagraph"/>
        <w:numPr>
          <w:ilvl w:val="0"/>
          <w:numId w:val="23"/>
        </w:numPr>
        <w:spacing w:after="240"/>
        <w:textAlignment w:val="baseline"/>
        <w:rPr>
          <w:rFonts w:ascii="Times" w:hAnsi="Times" w:cs="Times New Roman"/>
          <w:color w:val="000000"/>
        </w:rPr>
      </w:pPr>
      <w:r w:rsidRPr="00090800">
        <w:rPr>
          <w:rFonts w:ascii="Times" w:hAnsi="Times" w:cs="Times New Roman"/>
          <w:color w:val="000000"/>
        </w:rPr>
        <w:t>WM and RT should have a three-judge panel in all rounds. Judges should not be recycled round-to-round in the same event.</w:t>
      </w:r>
    </w:p>
    <w:p w14:paraId="76FEEA43" w14:textId="77777777" w:rsidR="00394E11" w:rsidRPr="00090800" w:rsidRDefault="00394E11" w:rsidP="00B64E87">
      <w:pPr>
        <w:spacing w:after="240"/>
        <w:contextualSpacing/>
        <w:rPr>
          <w:rFonts w:ascii="Times" w:hAnsi="Times" w:cs="Times New Roman"/>
        </w:rPr>
      </w:pPr>
      <w:r w:rsidRPr="00090800">
        <w:rPr>
          <w:rFonts w:ascii="Times" w:hAnsi="Times" w:cs="Times New Roman"/>
          <w:color w:val="000000"/>
        </w:rPr>
        <w:t xml:space="preserve">Qualification: </w:t>
      </w:r>
    </w:p>
    <w:p w14:paraId="2C6E087F" w14:textId="77777777" w:rsidR="00394E11" w:rsidRPr="00090800" w:rsidRDefault="00394E11" w:rsidP="00A67E11">
      <w:pPr>
        <w:pStyle w:val="ListParagraph"/>
        <w:numPr>
          <w:ilvl w:val="0"/>
          <w:numId w:val="24"/>
        </w:numPr>
        <w:spacing w:after="240"/>
        <w:textAlignment w:val="baseline"/>
        <w:rPr>
          <w:rFonts w:ascii="Times" w:hAnsi="Times" w:cs="Times New Roman"/>
          <w:color w:val="000000"/>
        </w:rPr>
      </w:pPr>
      <w:r w:rsidRPr="00090800">
        <w:rPr>
          <w:rFonts w:ascii="Times" w:hAnsi="Times" w:cs="Times New Roman"/>
          <w:color w:val="000000"/>
        </w:rPr>
        <w:t xml:space="preserve">If a tournament has 1-2 entries in RT or WM, there is no qualifier to the </w:t>
      </w:r>
      <w:r w:rsidRPr="00090800">
        <w:rPr>
          <w:rFonts w:ascii="Times" w:hAnsi="Times" w:cs="Times New Roman"/>
          <w:color w:val="FF0000"/>
        </w:rPr>
        <w:t>ASC</w:t>
      </w:r>
      <w:r w:rsidRPr="00090800">
        <w:rPr>
          <w:rFonts w:ascii="Times" w:hAnsi="Times" w:cs="Times New Roman"/>
          <w:color w:val="000000"/>
        </w:rPr>
        <w:t>.</w:t>
      </w:r>
    </w:p>
    <w:p w14:paraId="1448C93B" w14:textId="77777777" w:rsidR="00394E11" w:rsidRPr="00090800" w:rsidRDefault="00394E11" w:rsidP="00A67E11">
      <w:pPr>
        <w:pStyle w:val="ListParagraph"/>
        <w:numPr>
          <w:ilvl w:val="0"/>
          <w:numId w:val="24"/>
        </w:numPr>
        <w:spacing w:after="240"/>
        <w:textAlignment w:val="baseline"/>
        <w:rPr>
          <w:rFonts w:ascii="Times" w:hAnsi="Times" w:cs="Times New Roman"/>
          <w:color w:val="000000"/>
        </w:rPr>
      </w:pPr>
      <w:r w:rsidRPr="00090800">
        <w:rPr>
          <w:rFonts w:ascii="Times" w:hAnsi="Times" w:cs="Times New Roman"/>
          <w:color w:val="000000"/>
        </w:rPr>
        <w:t>If a tournament has 3-4 entries in RT or WM, only the 1</w:t>
      </w:r>
      <w:r w:rsidRPr="00090800">
        <w:rPr>
          <w:rFonts w:ascii="Times" w:hAnsi="Times" w:cs="Times New Roman"/>
          <w:color w:val="000000"/>
          <w:vertAlign w:val="superscript"/>
        </w:rPr>
        <w:t>st</w:t>
      </w:r>
      <w:r w:rsidRPr="00090800">
        <w:rPr>
          <w:rFonts w:ascii="Times" w:hAnsi="Times" w:cs="Times New Roman"/>
          <w:color w:val="000000"/>
        </w:rPr>
        <w:t xml:space="preserve"> place winner will qualify to the </w:t>
      </w:r>
      <w:r w:rsidRPr="00090800">
        <w:rPr>
          <w:rFonts w:ascii="Times" w:hAnsi="Times" w:cs="Times New Roman"/>
          <w:color w:val="FF0000"/>
        </w:rPr>
        <w:t>ASC</w:t>
      </w:r>
      <w:r w:rsidRPr="00090800">
        <w:rPr>
          <w:rFonts w:ascii="Times" w:hAnsi="Times" w:cs="Times New Roman"/>
          <w:color w:val="000000"/>
        </w:rPr>
        <w:t>.</w:t>
      </w:r>
    </w:p>
    <w:p w14:paraId="475C8EC9" w14:textId="29F1060C" w:rsidR="00394E11" w:rsidRPr="00090800" w:rsidRDefault="00394E11" w:rsidP="00A67E11">
      <w:pPr>
        <w:pStyle w:val="ListParagraph"/>
        <w:numPr>
          <w:ilvl w:val="0"/>
          <w:numId w:val="24"/>
        </w:numPr>
        <w:spacing w:after="240"/>
        <w:textAlignment w:val="baseline"/>
        <w:rPr>
          <w:rFonts w:ascii="Times" w:hAnsi="Times" w:cs="Times New Roman"/>
          <w:color w:val="000000"/>
        </w:rPr>
      </w:pPr>
      <w:r w:rsidRPr="00090800">
        <w:rPr>
          <w:rFonts w:ascii="Times" w:hAnsi="Times" w:cs="Times New Roman"/>
          <w:color w:val="000000"/>
        </w:rPr>
        <w:t xml:space="preserve">If a tournament has a preliminary round and then a final, those entries placing in the final round will qualify to the </w:t>
      </w:r>
      <w:r w:rsidR="00084692" w:rsidRPr="00090800">
        <w:rPr>
          <w:rFonts w:ascii="Times" w:hAnsi="Times" w:cs="Times New Roman"/>
          <w:color w:val="FF0000"/>
        </w:rPr>
        <w:t>ASC</w:t>
      </w:r>
      <w:r w:rsidRPr="00090800">
        <w:rPr>
          <w:rFonts w:ascii="Times" w:hAnsi="Times" w:cs="Times New Roman"/>
          <w:color w:val="FF0000"/>
        </w:rPr>
        <w:t>.</w:t>
      </w:r>
      <w:r w:rsidRPr="00090800">
        <w:rPr>
          <w:rFonts w:ascii="Times" w:hAnsi="Times" w:cs="Times New Roman"/>
          <w:color w:val="000000"/>
        </w:rPr>
        <w:t xml:space="preserve"> </w:t>
      </w:r>
    </w:p>
    <w:p w14:paraId="44DE9142" w14:textId="77777777" w:rsidR="00B64E87" w:rsidRPr="00090800" w:rsidRDefault="00394E11" w:rsidP="00BA517F">
      <w:pPr>
        <w:pStyle w:val="ListParagraph"/>
        <w:numPr>
          <w:ilvl w:val="0"/>
          <w:numId w:val="24"/>
        </w:numPr>
        <w:spacing w:after="240"/>
        <w:textAlignment w:val="baseline"/>
        <w:rPr>
          <w:rFonts w:ascii="Times" w:hAnsi="Times" w:cs="Times New Roman"/>
          <w:color w:val="000000"/>
        </w:rPr>
      </w:pPr>
      <w:r w:rsidRPr="00090800">
        <w:rPr>
          <w:rFonts w:ascii="Times" w:hAnsi="Times" w:cs="Times New Roman"/>
          <w:color w:val="000000"/>
        </w:rPr>
        <w:t>Any school that trophies in a group event will be allowed to return that performance three (3) t</w:t>
      </w:r>
      <w:r w:rsidR="00B64E87" w:rsidRPr="00090800">
        <w:rPr>
          <w:rFonts w:ascii="Times" w:hAnsi="Times" w:cs="Times New Roman"/>
          <w:color w:val="000000"/>
        </w:rPr>
        <w:t>imes before it must be retired.</w:t>
      </w:r>
      <w:r w:rsidR="00BA517F" w:rsidRPr="00090800">
        <w:rPr>
          <w:rFonts w:ascii="Times" w:hAnsi="Times" w:cs="Times New Roman"/>
          <w:color w:val="000000"/>
        </w:rPr>
        <w:br/>
      </w:r>
    </w:p>
    <w:p w14:paraId="29775B75" w14:textId="77777777" w:rsidR="00B64E87" w:rsidRPr="00090800" w:rsidRDefault="00B64E87" w:rsidP="00B64E87">
      <w:pPr>
        <w:pStyle w:val="ListParagraph"/>
        <w:spacing w:after="240"/>
        <w:ind w:left="0"/>
        <w:textAlignment w:val="baseline"/>
        <w:rPr>
          <w:rFonts w:ascii="Times" w:hAnsi="Times" w:cs="Times New Roman"/>
          <w:color w:val="000000"/>
        </w:rPr>
      </w:pPr>
      <w:r w:rsidRPr="00090800">
        <w:rPr>
          <w:rFonts w:ascii="Times" w:hAnsi="Times" w:cs="Times New Roman"/>
          <w:color w:val="000000"/>
        </w:rPr>
        <w:t xml:space="preserve">Debate Event </w:t>
      </w:r>
      <w:r w:rsidR="00394E11" w:rsidRPr="00090800">
        <w:rPr>
          <w:rFonts w:ascii="Times" w:hAnsi="Times" w:cs="Times New Roman"/>
          <w:color w:val="000000"/>
        </w:rPr>
        <w:t>Guidelines:</w:t>
      </w:r>
    </w:p>
    <w:p w14:paraId="62FC601C" w14:textId="77777777" w:rsidR="00B64E87" w:rsidRPr="00090800" w:rsidRDefault="00B64E87" w:rsidP="00B64E87">
      <w:pPr>
        <w:pStyle w:val="ListParagraph"/>
        <w:spacing w:after="240"/>
        <w:ind w:left="0"/>
        <w:textAlignment w:val="baseline"/>
        <w:rPr>
          <w:rFonts w:ascii="Times" w:hAnsi="Times" w:cs="Times New Roman"/>
          <w:color w:val="000000"/>
        </w:rPr>
      </w:pPr>
    </w:p>
    <w:p w14:paraId="06FFEC64" w14:textId="77777777" w:rsidR="00394E11" w:rsidRPr="00090800" w:rsidRDefault="00394E11" w:rsidP="00A67E11">
      <w:pPr>
        <w:pStyle w:val="ListParagraph"/>
        <w:numPr>
          <w:ilvl w:val="0"/>
          <w:numId w:val="25"/>
        </w:numPr>
        <w:spacing w:after="240"/>
        <w:textAlignment w:val="baseline"/>
        <w:rPr>
          <w:rFonts w:ascii="Times" w:hAnsi="Times" w:cs="Times New Roman"/>
          <w:color w:val="000000"/>
        </w:rPr>
      </w:pPr>
      <w:r w:rsidRPr="00090800">
        <w:rPr>
          <w:rFonts w:ascii="Times" w:hAnsi="Times" w:cs="Times New Roman"/>
          <w:color w:val="000000"/>
        </w:rPr>
        <w:t xml:space="preserve">The following events will be held at the </w:t>
      </w:r>
      <w:r w:rsidRPr="00090800">
        <w:rPr>
          <w:rFonts w:ascii="Times" w:hAnsi="Times" w:cs="Times New Roman"/>
          <w:color w:val="FF0000"/>
        </w:rPr>
        <w:t>ASC</w:t>
      </w:r>
      <w:r w:rsidRPr="00090800">
        <w:rPr>
          <w:rFonts w:ascii="Times" w:hAnsi="Times" w:cs="Times New Roman"/>
          <w:color w:val="000000"/>
        </w:rPr>
        <w:t>:</w:t>
      </w:r>
    </w:p>
    <w:p w14:paraId="231C601E" w14:textId="77777777" w:rsidR="00394E11" w:rsidRPr="00090800" w:rsidRDefault="00394E11" w:rsidP="00A67E11">
      <w:pPr>
        <w:pStyle w:val="ListParagraph"/>
        <w:numPr>
          <w:ilvl w:val="0"/>
          <w:numId w:val="26"/>
        </w:numPr>
        <w:spacing w:after="240"/>
        <w:textAlignment w:val="baseline"/>
        <w:rPr>
          <w:rFonts w:ascii="Times" w:hAnsi="Times" w:cs="Times New Roman"/>
          <w:color w:val="000000"/>
        </w:rPr>
      </w:pPr>
      <w:r w:rsidRPr="00090800">
        <w:rPr>
          <w:rFonts w:ascii="Times" w:hAnsi="Times" w:cs="Times New Roman"/>
          <w:color w:val="000000"/>
        </w:rPr>
        <w:t>Novice Policy Debate</w:t>
      </w:r>
    </w:p>
    <w:p w14:paraId="12A023B0" w14:textId="77777777" w:rsidR="00394E11" w:rsidRPr="00090800" w:rsidRDefault="00394E11" w:rsidP="00A67E11">
      <w:pPr>
        <w:pStyle w:val="ListParagraph"/>
        <w:numPr>
          <w:ilvl w:val="0"/>
          <w:numId w:val="26"/>
        </w:numPr>
        <w:spacing w:after="240"/>
        <w:textAlignment w:val="baseline"/>
        <w:rPr>
          <w:rFonts w:ascii="Times" w:hAnsi="Times" w:cs="Times New Roman"/>
          <w:color w:val="000000"/>
        </w:rPr>
      </w:pPr>
      <w:r w:rsidRPr="00090800">
        <w:rPr>
          <w:rFonts w:ascii="Times" w:hAnsi="Times" w:cs="Times New Roman"/>
          <w:color w:val="000000"/>
        </w:rPr>
        <w:t>Varsity Policy Debate</w:t>
      </w:r>
    </w:p>
    <w:p w14:paraId="2485C0AD" w14:textId="77777777" w:rsidR="00394E11" w:rsidRPr="00090800" w:rsidRDefault="00394E11" w:rsidP="00A67E11">
      <w:pPr>
        <w:pStyle w:val="ListParagraph"/>
        <w:numPr>
          <w:ilvl w:val="0"/>
          <w:numId w:val="26"/>
        </w:numPr>
        <w:spacing w:after="240"/>
        <w:textAlignment w:val="baseline"/>
        <w:rPr>
          <w:rFonts w:ascii="Times" w:hAnsi="Times" w:cs="Times New Roman"/>
          <w:color w:val="000000"/>
        </w:rPr>
      </w:pPr>
      <w:r w:rsidRPr="00090800">
        <w:rPr>
          <w:rFonts w:ascii="Times" w:hAnsi="Times" w:cs="Times New Roman"/>
          <w:color w:val="000000"/>
        </w:rPr>
        <w:t>Novice Public Forum Debate</w:t>
      </w:r>
    </w:p>
    <w:p w14:paraId="3A3D66FE" w14:textId="77777777" w:rsidR="00394E11" w:rsidRPr="00090800" w:rsidRDefault="00394E11" w:rsidP="00A67E11">
      <w:pPr>
        <w:pStyle w:val="ListParagraph"/>
        <w:numPr>
          <w:ilvl w:val="0"/>
          <w:numId w:val="26"/>
        </w:numPr>
        <w:spacing w:after="240"/>
        <w:textAlignment w:val="baseline"/>
        <w:rPr>
          <w:rFonts w:ascii="Times" w:hAnsi="Times" w:cs="Times New Roman"/>
          <w:color w:val="000000"/>
        </w:rPr>
      </w:pPr>
      <w:r w:rsidRPr="00090800">
        <w:rPr>
          <w:rFonts w:ascii="Times" w:hAnsi="Times" w:cs="Times New Roman"/>
          <w:color w:val="000000"/>
        </w:rPr>
        <w:t>Varsity Public Forum Debate</w:t>
      </w:r>
    </w:p>
    <w:p w14:paraId="60A4F650" w14:textId="77777777" w:rsidR="00394E11" w:rsidRPr="00090800" w:rsidRDefault="00394E11" w:rsidP="00A67E11">
      <w:pPr>
        <w:pStyle w:val="ListParagraph"/>
        <w:numPr>
          <w:ilvl w:val="0"/>
          <w:numId w:val="26"/>
        </w:numPr>
        <w:spacing w:after="240"/>
        <w:textAlignment w:val="baseline"/>
        <w:rPr>
          <w:rFonts w:ascii="Times" w:hAnsi="Times" w:cs="Times New Roman"/>
          <w:color w:val="000000"/>
        </w:rPr>
      </w:pPr>
      <w:r w:rsidRPr="00090800">
        <w:rPr>
          <w:rFonts w:ascii="Times" w:hAnsi="Times" w:cs="Times New Roman"/>
          <w:color w:val="000000"/>
        </w:rPr>
        <w:t>Novice Lincoln Douglas Debate</w:t>
      </w:r>
    </w:p>
    <w:p w14:paraId="338A4550" w14:textId="77777777" w:rsidR="00394E11" w:rsidRPr="00090800" w:rsidRDefault="00394E11" w:rsidP="00A67E11">
      <w:pPr>
        <w:pStyle w:val="ListParagraph"/>
        <w:numPr>
          <w:ilvl w:val="0"/>
          <w:numId w:val="26"/>
        </w:numPr>
        <w:spacing w:after="240"/>
        <w:textAlignment w:val="baseline"/>
        <w:rPr>
          <w:rFonts w:ascii="Times" w:hAnsi="Times" w:cs="Times New Roman"/>
          <w:color w:val="000000"/>
        </w:rPr>
      </w:pPr>
      <w:r w:rsidRPr="00090800">
        <w:rPr>
          <w:rFonts w:ascii="Times" w:hAnsi="Times" w:cs="Times New Roman"/>
          <w:color w:val="000000"/>
        </w:rPr>
        <w:t>Varsity Lincoln Douglas Debate</w:t>
      </w:r>
    </w:p>
    <w:p w14:paraId="5A91D744" w14:textId="77777777" w:rsidR="00394E11" w:rsidRPr="00090800" w:rsidRDefault="00394E11" w:rsidP="00A67E11">
      <w:pPr>
        <w:pStyle w:val="ListParagraph"/>
        <w:numPr>
          <w:ilvl w:val="0"/>
          <w:numId w:val="26"/>
        </w:numPr>
        <w:spacing w:after="240"/>
        <w:textAlignment w:val="baseline"/>
        <w:rPr>
          <w:rFonts w:ascii="Times" w:hAnsi="Times" w:cs="Times New Roman"/>
          <w:color w:val="000000"/>
        </w:rPr>
      </w:pPr>
      <w:r w:rsidRPr="00090800">
        <w:rPr>
          <w:rFonts w:ascii="Times" w:hAnsi="Times" w:cs="Times New Roman"/>
          <w:color w:val="000000"/>
        </w:rPr>
        <w:t xml:space="preserve">Novice IPDA </w:t>
      </w:r>
    </w:p>
    <w:p w14:paraId="27FC374D" w14:textId="77777777" w:rsidR="00394E11" w:rsidRPr="00090800" w:rsidRDefault="00394E11" w:rsidP="00A67E11">
      <w:pPr>
        <w:pStyle w:val="ListParagraph"/>
        <w:numPr>
          <w:ilvl w:val="0"/>
          <w:numId w:val="26"/>
        </w:numPr>
        <w:spacing w:after="240"/>
        <w:textAlignment w:val="baseline"/>
        <w:rPr>
          <w:rFonts w:ascii="Times" w:hAnsi="Times" w:cs="Times New Roman"/>
          <w:color w:val="000000"/>
        </w:rPr>
      </w:pPr>
      <w:r w:rsidRPr="00090800">
        <w:rPr>
          <w:rFonts w:ascii="Times" w:hAnsi="Times" w:cs="Times New Roman"/>
          <w:color w:val="000000"/>
        </w:rPr>
        <w:t xml:space="preserve">Varsity IPDA </w:t>
      </w:r>
    </w:p>
    <w:p w14:paraId="11E25885" w14:textId="77777777" w:rsidR="00394E11" w:rsidRPr="00090800" w:rsidRDefault="00394E11" w:rsidP="00A67E11">
      <w:pPr>
        <w:pStyle w:val="ListParagraph"/>
        <w:numPr>
          <w:ilvl w:val="0"/>
          <w:numId w:val="26"/>
        </w:numPr>
        <w:spacing w:after="240"/>
        <w:textAlignment w:val="baseline"/>
        <w:rPr>
          <w:rFonts w:ascii="Times" w:hAnsi="Times" w:cs="Times New Roman"/>
          <w:color w:val="000000"/>
        </w:rPr>
      </w:pPr>
      <w:r w:rsidRPr="00090800">
        <w:rPr>
          <w:rFonts w:ascii="Times" w:hAnsi="Times" w:cs="Times New Roman"/>
          <w:color w:val="000000"/>
        </w:rPr>
        <w:t>Congressional Debate</w:t>
      </w:r>
    </w:p>
    <w:p w14:paraId="336AAE19" w14:textId="77777777" w:rsidR="00394E11" w:rsidRPr="00090800" w:rsidRDefault="00394E11" w:rsidP="00A67E11">
      <w:pPr>
        <w:pStyle w:val="ListParagraph"/>
        <w:numPr>
          <w:ilvl w:val="0"/>
          <w:numId w:val="26"/>
        </w:numPr>
        <w:spacing w:after="240"/>
        <w:textAlignment w:val="baseline"/>
        <w:rPr>
          <w:rFonts w:ascii="Times" w:hAnsi="Times" w:cs="Times New Roman"/>
          <w:color w:val="FF0000"/>
        </w:rPr>
      </w:pPr>
      <w:r w:rsidRPr="00090800">
        <w:rPr>
          <w:rFonts w:ascii="Times" w:hAnsi="Times" w:cs="Times New Roman"/>
          <w:color w:val="FF0000"/>
        </w:rPr>
        <w:t>Big Questions Debate</w:t>
      </w:r>
    </w:p>
    <w:p w14:paraId="056F38A6" w14:textId="77777777" w:rsidR="00E13592" w:rsidRPr="00090800" w:rsidRDefault="00394E11" w:rsidP="00E13592">
      <w:pPr>
        <w:pStyle w:val="ListParagraph"/>
        <w:numPr>
          <w:ilvl w:val="0"/>
          <w:numId w:val="26"/>
        </w:numPr>
        <w:spacing w:after="240"/>
        <w:textAlignment w:val="baseline"/>
        <w:rPr>
          <w:rFonts w:ascii="Times" w:hAnsi="Times" w:cs="Times New Roman"/>
          <w:color w:val="FF0000"/>
        </w:rPr>
      </w:pPr>
      <w:r w:rsidRPr="00090800">
        <w:rPr>
          <w:rFonts w:ascii="Times" w:hAnsi="Times" w:cs="Times New Roman"/>
          <w:color w:val="FF0000"/>
        </w:rPr>
        <w:t>World Schools Debate</w:t>
      </w:r>
    </w:p>
    <w:p w14:paraId="7D4D95FA" w14:textId="2EBC9E58" w:rsidR="00090800" w:rsidRPr="00090800" w:rsidRDefault="00E13592" w:rsidP="00090800">
      <w:pPr>
        <w:pStyle w:val="ListParagraph"/>
        <w:numPr>
          <w:ilvl w:val="0"/>
          <w:numId w:val="26"/>
        </w:numPr>
        <w:spacing w:after="240"/>
        <w:textAlignment w:val="baseline"/>
        <w:rPr>
          <w:rFonts w:ascii="Times" w:hAnsi="Times" w:cs="Times New Roman"/>
          <w:color w:val="FF0000"/>
        </w:rPr>
      </w:pPr>
      <w:r w:rsidRPr="00090800">
        <w:rPr>
          <w:rFonts w:ascii="Times" w:hAnsi="Times" w:cs="Times New Roman"/>
          <w:color w:val="FF0000"/>
        </w:rPr>
        <w:t>Mock Trial</w:t>
      </w:r>
      <w:r w:rsidR="00394E11" w:rsidRPr="00090800">
        <w:rPr>
          <w:rFonts w:ascii="Times" w:hAnsi="Times" w:cs="Times New Roman"/>
          <w:color w:val="FF0000"/>
        </w:rPr>
        <w:t xml:space="preserve"> </w:t>
      </w:r>
    </w:p>
    <w:p w14:paraId="727FE4D6" w14:textId="31210E0C" w:rsidR="00275128" w:rsidRPr="00090800" w:rsidRDefault="00275128" w:rsidP="00090800">
      <w:pPr>
        <w:pStyle w:val="ListParagraph"/>
        <w:numPr>
          <w:ilvl w:val="0"/>
          <w:numId w:val="25"/>
        </w:numPr>
        <w:spacing w:after="240"/>
        <w:textAlignment w:val="baseline"/>
        <w:rPr>
          <w:rFonts w:ascii="Times" w:hAnsi="Times" w:cs="Times New Roman"/>
          <w:color w:val="FF0000"/>
        </w:rPr>
      </w:pPr>
      <w:r w:rsidRPr="00090800">
        <w:rPr>
          <w:rFonts w:ascii="Times" w:hAnsi="Times" w:cs="Times New Roman"/>
          <w:color w:val="FF0000"/>
        </w:rPr>
        <w:t xml:space="preserve">A “novice” debater is one who is in their first year of competition. </w:t>
      </w:r>
    </w:p>
    <w:p w14:paraId="2F7AEBF1" w14:textId="77777777" w:rsidR="00275128" w:rsidRPr="00090800" w:rsidRDefault="00275128" w:rsidP="00275128">
      <w:pPr>
        <w:pStyle w:val="ListParagraph"/>
        <w:numPr>
          <w:ilvl w:val="1"/>
          <w:numId w:val="36"/>
        </w:numPr>
        <w:spacing w:after="240"/>
        <w:textAlignment w:val="baseline"/>
        <w:rPr>
          <w:rFonts w:ascii="Times" w:hAnsi="Times" w:cs="Times New Roman"/>
          <w:color w:val="FF0000"/>
        </w:rPr>
      </w:pPr>
      <w:r w:rsidRPr="00090800">
        <w:rPr>
          <w:rFonts w:ascii="Times" w:hAnsi="Times" w:cs="Times New Roman"/>
          <w:color w:val="FF0000"/>
        </w:rPr>
        <w:t xml:space="preserve">Novices who compete in a varsity division at any point in the competitive season are still considered novices. </w:t>
      </w:r>
    </w:p>
    <w:p w14:paraId="19BA3C51" w14:textId="77777777" w:rsidR="00275128" w:rsidRPr="00090800" w:rsidRDefault="00275128" w:rsidP="00275128">
      <w:pPr>
        <w:pStyle w:val="ListParagraph"/>
        <w:numPr>
          <w:ilvl w:val="1"/>
          <w:numId w:val="36"/>
        </w:numPr>
        <w:spacing w:after="240"/>
        <w:textAlignment w:val="baseline"/>
        <w:rPr>
          <w:rFonts w:ascii="Times" w:hAnsi="Times" w:cs="Times New Roman"/>
          <w:color w:val="FF0000"/>
        </w:rPr>
      </w:pPr>
      <w:r w:rsidRPr="00090800">
        <w:rPr>
          <w:rFonts w:ascii="Times" w:hAnsi="Times" w:cs="Times New Roman"/>
          <w:color w:val="FF0000"/>
        </w:rPr>
        <w:t xml:space="preserve">Novices who compete in open division at any point in the competitive season are still considered novices. </w:t>
      </w:r>
    </w:p>
    <w:p w14:paraId="18A8B902" w14:textId="77777777" w:rsidR="00275128" w:rsidRPr="00090800" w:rsidRDefault="00275128" w:rsidP="00275128">
      <w:pPr>
        <w:pStyle w:val="ListParagraph"/>
        <w:numPr>
          <w:ilvl w:val="1"/>
          <w:numId w:val="36"/>
        </w:numPr>
        <w:spacing w:after="240"/>
        <w:textAlignment w:val="baseline"/>
        <w:rPr>
          <w:rFonts w:ascii="Times" w:hAnsi="Times" w:cs="Times New Roman"/>
          <w:color w:val="FF0000"/>
        </w:rPr>
      </w:pPr>
      <w:r w:rsidRPr="00090800">
        <w:rPr>
          <w:rFonts w:ascii="Times" w:hAnsi="Times" w:cs="Times New Roman"/>
          <w:color w:val="FF0000"/>
        </w:rPr>
        <w:t xml:space="preserve">Students who compete in one debate event for more than one year and then compete in a different debate event in the same or subsequent years should enter the APPROPRIATE level of </w:t>
      </w:r>
      <w:r w:rsidRPr="00090800">
        <w:rPr>
          <w:rFonts w:ascii="Times" w:hAnsi="Times" w:cs="Times New Roman"/>
          <w:color w:val="FF0000"/>
        </w:rPr>
        <w:lastRenderedPageBreak/>
        <w:t xml:space="preserve">competition for their experience level, competitiveness, and skill. It is the affirmative responsibility of coaches to make ethically sound decisions about competitor placement. </w:t>
      </w:r>
    </w:p>
    <w:p w14:paraId="1BCE4371" w14:textId="4B7CAC95" w:rsidR="001E3017" w:rsidRPr="00090800" w:rsidRDefault="001E3017" w:rsidP="00275128">
      <w:pPr>
        <w:pStyle w:val="ListParagraph"/>
        <w:numPr>
          <w:ilvl w:val="1"/>
          <w:numId w:val="36"/>
        </w:numPr>
        <w:spacing w:after="240"/>
        <w:textAlignment w:val="baseline"/>
        <w:rPr>
          <w:rFonts w:ascii="Times" w:hAnsi="Times" w:cs="Times New Roman"/>
          <w:color w:val="FF0000"/>
        </w:rPr>
      </w:pPr>
      <w:r w:rsidRPr="00090800">
        <w:rPr>
          <w:rFonts w:ascii="Times" w:hAnsi="Times" w:cs="Times New Roman"/>
          <w:color w:val="FF0000"/>
        </w:rPr>
        <w:t>Coaches may seek guidance about how to place students from TAC, ASC Committee, or Qualifying Tournament Directors. Coaches who wish to challenge a competitor’s placement should do so respectfully and discretely before competition begins</w:t>
      </w:r>
      <w:r w:rsidR="00E13592" w:rsidRPr="00090800">
        <w:rPr>
          <w:rFonts w:ascii="Times" w:hAnsi="Times" w:cs="Times New Roman"/>
          <w:color w:val="FF0000"/>
        </w:rPr>
        <w:t xml:space="preserve"> to the tournament director and the </w:t>
      </w:r>
      <w:r w:rsidR="00090800" w:rsidRPr="00090800">
        <w:rPr>
          <w:rFonts w:ascii="Times" w:hAnsi="Times" w:cs="Times New Roman"/>
          <w:color w:val="FF0000"/>
        </w:rPr>
        <w:t>chair</w:t>
      </w:r>
      <w:r w:rsidR="00E13592" w:rsidRPr="00090800">
        <w:rPr>
          <w:rFonts w:ascii="Times" w:hAnsi="Times" w:cs="Times New Roman"/>
          <w:color w:val="FF0000"/>
        </w:rPr>
        <w:t xml:space="preserve"> of the TAC committee</w:t>
      </w:r>
      <w:r w:rsidRPr="00090800">
        <w:rPr>
          <w:rFonts w:ascii="Times" w:hAnsi="Times" w:cs="Times New Roman"/>
          <w:color w:val="FF0000"/>
        </w:rPr>
        <w:t xml:space="preserve">. </w:t>
      </w:r>
    </w:p>
    <w:p w14:paraId="52FE04FD" w14:textId="422E06F9" w:rsidR="00275128" w:rsidRPr="00090800" w:rsidRDefault="001E3017" w:rsidP="00090800">
      <w:pPr>
        <w:pStyle w:val="ListParagraph"/>
        <w:numPr>
          <w:ilvl w:val="1"/>
          <w:numId w:val="36"/>
        </w:numPr>
        <w:textAlignment w:val="baseline"/>
        <w:rPr>
          <w:rFonts w:ascii="Times" w:hAnsi="Times" w:cs="Times New Roman"/>
          <w:color w:val="FF0000"/>
        </w:rPr>
      </w:pPr>
      <w:r w:rsidRPr="00090800">
        <w:rPr>
          <w:rFonts w:ascii="Times" w:hAnsi="Times" w:cs="Times New Roman"/>
          <w:color w:val="FF0000"/>
        </w:rPr>
        <w:t xml:space="preserve">Coaches’ challenges require that Qualifying Tournament Directors make available a full list of competitors in a timely fashion after </w:t>
      </w:r>
      <w:r w:rsidR="00090800" w:rsidRPr="00090800">
        <w:rPr>
          <w:rFonts w:ascii="Times" w:hAnsi="Times" w:cs="Times New Roman"/>
          <w:color w:val="FF0000"/>
        </w:rPr>
        <w:t>tournament registration closes</w:t>
      </w:r>
    </w:p>
    <w:p w14:paraId="76124DED" w14:textId="77777777" w:rsidR="00394E11" w:rsidRPr="00090800" w:rsidRDefault="00394E11" w:rsidP="00090800">
      <w:pPr>
        <w:numPr>
          <w:ilvl w:val="0"/>
          <w:numId w:val="25"/>
        </w:numPr>
        <w:spacing w:after="240"/>
        <w:contextualSpacing/>
        <w:textAlignment w:val="baseline"/>
        <w:rPr>
          <w:rFonts w:ascii="Times" w:hAnsi="Times" w:cs="Times New Roman"/>
          <w:color w:val="000000"/>
        </w:rPr>
      </w:pPr>
      <w:r w:rsidRPr="00090800">
        <w:rPr>
          <w:rFonts w:ascii="Times" w:hAnsi="Times" w:cs="Times New Roman"/>
          <w:color w:val="000000"/>
        </w:rPr>
        <w:t>A qualifying tournament must hold at least three (3) preliminary rounds in all debate events. Congressional Debate qualifiers must hold at least two (2) preliminary sessions and then advance to a Super Session (finals). All Congress sessions must allot two (2) hours for consideration and debate, with debate and consideration dictating how much of that time each session is actually used.</w:t>
      </w:r>
    </w:p>
    <w:p w14:paraId="37446C24" w14:textId="77777777" w:rsidR="00394E11" w:rsidRPr="00090800" w:rsidRDefault="00394E11" w:rsidP="00090800">
      <w:pPr>
        <w:numPr>
          <w:ilvl w:val="0"/>
          <w:numId w:val="25"/>
        </w:numPr>
        <w:spacing w:after="240"/>
        <w:contextualSpacing/>
        <w:textAlignment w:val="baseline"/>
        <w:rPr>
          <w:rFonts w:ascii="Times" w:hAnsi="Times" w:cs="Times New Roman"/>
          <w:color w:val="000000"/>
        </w:rPr>
      </w:pPr>
      <w:r w:rsidRPr="00090800">
        <w:rPr>
          <w:rFonts w:ascii="Times" w:hAnsi="Times" w:cs="Times New Roman"/>
          <w:color w:val="000000"/>
        </w:rPr>
        <w:t>The current NFHS policy debate resolution must be used.</w:t>
      </w:r>
    </w:p>
    <w:p w14:paraId="56F58269" w14:textId="77777777" w:rsidR="00394E11" w:rsidRPr="00090800" w:rsidRDefault="00394E11" w:rsidP="00090800">
      <w:pPr>
        <w:numPr>
          <w:ilvl w:val="0"/>
          <w:numId w:val="25"/>
        </w:numPr>
        <w:spacing w:after="240"/>
        <w:contextualSpacing/>
        <w:textAlignment w:val="baseline"/>
        <w:rPr>
          <w:rFonts w:ascii="Times" w:hAnsi="Times" w:cs="Times New Roman"/>
          <w:color w:val="000000"/>
        </w:rPr>
      </w:pPr>
      <w:r w:rsidRPr="00090800">
        <w:rPr>
          <w:rFonts w:ascii="Times" w:hAnsi="Times" w:cs="Times New Roman"/>
          <w:color w:val="000000"/>
        </w:rPr>
        <w:t xml:space="preserve">It is the responsibility of the qualifying tournament director to verify the topics used for LD and PF in a timely fashion. </w:t>
      </w:r>
    </w:p>
    <w:p w14:paraId="2398CE1D" w14:textId="77777777" w:rsidR="00394E11" w:rsidRPr="00090800" w:rsidRDefault="00394E11" w:rsidP="00090800">
      <w:pPr>
        <w:numPr>
          <w:ilvl w:val="0"/>
          <w:numId w:val="25"/>
        </w:numPr>
        <w:spacing w:after="240"/>
        <w:contextualSpacing/>
        <w:textAlignment w:val="baseline"/>
        <w:rPr>
          <w:rFonts w:ascii="Times" w:hAnsi="Times" w:cs="Times New Roman"/>
          <w:color w:val="000000"/>
        </w:rPr>
      </w:pPr>
      <w:r w:rsidRPr="00090800">
        <w:rPr>
          <w:rFonts w:ascii="Times" w:hAnsi="Times" w:cs="Times New Roman"/>
          <w:color w:val="000000"/>
        </w:rPr>
        <w:t xml:space="preserve">The </w:t>
      </w:r>
      <w:r w:rsidR="00BA517F" w:rsidRPr="00090800">
        <w:rPr>
          <w:rFonts w:ascii="Times" w:hAnsi="Times" w:cs="Times New Roman"/>
          <w:color w:val="FF0000"/>
        </w:rPr>
        <w:t>ASC</w:t>
      </w:r>
      <w:r w:rsidRPr="00090800">
        <w:rPr>
          <w:rFonts w:ascii="Times" w:hAnsi="Times" w:cs="Times New Roman"/>
          <w:color w:val="000000"/>
        </w:rPr>
        <w:t xml:space="preserve"> committee reserves the right to collapse divisions of LD and PF at the Tournament of Champions if there are too few qualifiers to justify a novice and varsity division. </w:t>
      </w:r>
    </w:p>
    <w:p w14:paraId="3827EB74" w14:textId="77777777" w:rsidR="00394E11" w:rsidRPr="00090800" w:rsidRDefault="00394E11" w:rsidP="00090800">
      <w:pPr>
        <w:numPr>
          <w:ilvl w:val="0"/>
          <w:numId w:val="25"/>
        </w:numPr>
        <w:spacing w:after="240"/>
        <w:contextualSpacing/>
        <w:textAlignment w:val="baseline"/>
        <w:rPr>
          <w:rFonts w:ascii="Times" w:hAnsi="Times" w:cs="Times New Roman"/>
          <w:color w:val="000000"/>
        </w:rPr>
      </w:pPr>
      <w:r w:rsidRPr="00090800">
        <w:rPr>
          <w:rFonts w:ascii="Times" w:hAnsi="Times" w:cs="Times New Roman"/>
          <w:color w:val="000000"/>
        </w:rPr>
        <w:t xml:space="preserve">Maverick debaters are not permitted at the </w:t>
      </w:r>
      <w:r w:rsidR="00BA517F" w:rsidRPr="00090800">
        <w:rPr>
          <w:rFonts w:ascii="Times" w:hAnsi="Times" w:cs="Times New Roman"/>
          <w:color w:val="FF0000"/>
        </w:rPr>
        <w:t>ASC.</w:t>
      </w:r>
    </w:p>
    <w:p w14:paraId="6E808E77" w14:textId="77777777" w:rsidR="00394E11" w:rsidRPr="00090800" w:rsidRDefault="00394E11" w:rsidP="00090800">
      <w:pPr>
        <w:numPr>
          <w:ilvl w:val="0"/>
          <w:numId w:val="25"/>
        </w:numPr>
        <w:spacing w:after="240"/>
        <w:contextualSpacing/>
        <w:textAlignment w:val="baseline"/>
        <w:rPr>
          <w:rFonts w:ascii="Times" w:hAnsi="Times" w:cs="Times New Roman"/>
          <w:color w:val="000000"/>
        </w:rPr>
      </w:pPr>
      <w:r w:rsidRPr="00090800">
        <w:rPr>
          <w:rFonts w:ascii="Times" w:hAnsi="Times" w:cs="Times New Roman"/>
          <w:color w:val="000000"/>
        </w:rPr>
        <w:t xml:space="preserve">If a debate event has more than 64 entries in the field, a tournament director should consider a quad-, triple-, or double-octafinal round. </w:t>
      </w:r>
    </w:p>
    <w:p w14:paraId="54E65674" w14:textId="77777777" w:rsidR="00394E11" w:rsidRPr="00090800" w:rsidRDefault="00394E11" w:rsidP="00090800">
      <w:pPr>
        <w:numPr>
          <w:ilvl w:val="0"/>
          <w:numId w:val="25"/>
        </w:numPr>
        <w:spacing w:after="240"/>
        <w:contextualSpacing/>
        <w:textAlignment w:val="baseline"/>
        <w:rPr>
          <w:rFonts w:ascii="Times" w:hAnsi="Times" w:cs="Times New Roman"/>
          <w:color w:val="000000"/>
        </w:rPr>
      </w:pPr>
      <w:r w:rsidRPr="00090800">
        <w:rPr>
          <w:rFonts w:ascii="Times" w:hAnsi="Times" w:cs="Times New Roman"/>
          <w:color w:val="000000"/>
        </w:rPr>
        <w:t xml:space="preserve">If a debate event has 32 or more entries in the field, a tournament director should consider an octafinal round. </w:t>
      </w:r>
    </w:p>
    <w:p w14:paraId="238F7749" w14:textId="77777777" w:rsidR="00394E11" w:rsidRPr="00090800" w:rsidRDefault="00394E11" w:rsidP="00090800">
      <w:pPr>
        <w:numPr>
          <w:ilvl w:val="0"/>
          <w:numId w:val="25"/>
        </w:numPr>
        <w:spacing w:after="240"/>
        <w:contextualSpacing/>
        <w:textAlignment w:val="baseline"/>
        <w:rPr>
          <w:rFonts w:ascii="Times" w:hAnsi="Times" w:cs="Times New Roman"/>
          <w:color w:val="000000"/>
        </w:rPr>
      </w:pPr>
      <w:r w:rsidRPr="00090800">
        <w:rPr>
          <w:rFonts w:ascii="Times" w:hAnsi="Times" w:cs="Times New Roman"/>
          <w:color w:val="000000"/>
        </w:rPr>
        <w:t>If a debate event has 16 or more entries in the field, a quarterfinal must be held.</w:t>
      </w:r>
    </w:p>
    <w:p w14:paraId="51DFE883" w14:textId="77777777" w:rsidR="00394E11" w:rsidRPr="00090800" w:rsidRDefault="00394E11" w:rsidP="00090800">
      <w:pPr>
        <w:numPr>
          <w:ilvl w:val="0"/>
          <w:numId w:val="25"/>
        </w:numPr>
        <w:spacing w:after="240"/>
        <w:contextualSpacing/>
        <w:textAlignment w:val="baseline"/>
        <w:rPr>
          <w:rFonts w:ascii="Times" w:hAnsi="Times" w:cs="Times New Roman"/>
          <w:color w:val="000000"/>
        </w:rPr>
      </w:pPr>
      <w:r w:rsidRPr="00090800">
        <w:rPr>
          <w:rFonts w:ascii="Times" w:hAnsi="Times" w:cs="Times New Roman"/>
          <w:color w:val="000000"/>
        </w:rPr>
        <w:t>If a debate event has 10-15 entries in the field, a semifinal must be held.</w:t>
      </w:r>
    </w:p>
    <w:p w14:paraId="15E7BDE3" w14:textId="77777777" w:rsidR="00394E11" w:rsidRPr="00090800" w:rsidRDefault="00394E11" w:rsidP="00090800">
      <w:pPr>
        <w:numPr>
          <w:ilvl w:val="0"/>
          <w:numId w:val="25"/>
        </w:numPr>
        <w:spacing w:after="240"/>
        <w:contextualSpacing/>
        <w:textAlignment w:val="baseline"/>
        <w:rPr>
          <w:rFonts w:ascii="Times" w:hAnsi="Times" w:cs="Times New Roman"/>
          <w:color w:val="000000"/>
        </w:rPr>
      </w:pPr>
      <w:r w:rsidRPr="00090800">
        <w:rPr>
          <w:rFonts w:ascii="Times" w:hAnsi="Times" w:cs="Times New Roman"/>
          <w:color w:val="000000"/>
        </w:rPr>
        <w:t xml:space="preserve">If a debate event has 9 or fewer entries in the field, the event may break straight to a final round at the discretion of the tournament director. </w:t>
      </w:r>
    </w:p>
    <w:p w14:paraId="766C6E33" w14:textId="77777777" w:rsidR="00394E11" w:rsidRPr="00090800" w:rsidRDefault="00394E11" w:rsidP="00090800">
      <w:pPr>
        <w:numPr>
          <w:ilvl w:val="0"/>
          <w:numId w:val="25"/>
        </w:numPr>
        <w:spacing w:after="240"/>
        <w:contextualSpacing/>
        <w:textAlignment w:val="baseline"/>
        <w:rPr>
          <w:rFonts w:ascii="Times" w:hAnsi="Times" w:cs="Times New Roman"/>
          <w:color w:val="000000"/>
        </w:rPr>
      </w:pPr>
      <w:r w:rsidRPr="00090800">
        <w:rPr>
          <w:rFonts w:ascii="Times" w:hAnsi="Times" w:cs="Times New Roman"/>
          <w:color w:val="000000"/>
        </w:rPr>
        <w:t xml:space="preserve">Qualifying tournaments should not collapse novice and varsity divisions unless it is impossible to pair a division otherwise. </w:t>
      </w:r>
    </w:p>
    <w:p w14:paraId="38CC9855" w14:textId="77777777" w:rsidR="00394E11" w:rsidRPr="00090800" w:rsidRDefault="00394E11" w:rsidP="00090800">
      <w:pPr>
        <w:numPr>
          <w:ilvl w:val="0"/>
          <w:numId w:val="25"/>
        </w:numPr>
        <w:spacing w:after="240"/>
        <w:contextualSpacing/>
        <w:textAlignment w:val="baseline"/>
        <w:rPr>
          <w:rFonts w:ascii="Times" w:hAnsi="Times" w:cs="Times New Roman"/>
          <w:color w:val="000000"/>
        </w:rPr>
      </w:pPr>
      <w:r w:rsidRPr="00090800">
        <w:rPr>
          <w:rFonts w:ascii="Times" w:hAnsi="Times" w:cs="Times New Roman"/>
          <w:color w:val="000000"/>
        </w:rPr>
        <w:t xml:space="preserve">It is the responsibility of the tournament director to ensure that quality, qualified judges are provided for unique debate events. </w:t>
      </w:r>
    </w:p>
    <w:p w14:paraId="1BFCCDD2" w14:textId="77777777" w:rsidR="00394E11" w:rsidRPr="00090800" w:rsidRDefault="00394E11" w:rsidP="00394E11">
      <w:pPr>
        <w:spacing w:after="240"/>
        <w:contextualSpacing/>
        <w:rPr>
          <w:rFonts w:ascii="Times" w:eastAsia="Times New Roman" w:hAnsi="Times" w:cs="Times New Roman"/>
        </w:rPr>
      </w:pPr>
    </w:p>
    <w:p w14:paraId="4C70BC11" w14:textId="77777777" w:rsidR="00394E11" w:rsidRPr="00090800" w:rsidRDefault="00394E11" w:rsidP="00B64E87">
      <w:pPr>
        <w:spacing w:after="240"/>
        <w:contextualSpacing/>
        <w:rPr>
          <w:rFonts w:ascii="Times" w:hAnsi="Times" w:cs="Times New Roman"/>
        </w:rPr>
      </w:pPr>
      <w:r w:rsidRPr="00090800">
        <w:rPr>
          <w:rFonts w:ascii="Times" w:hAnsi="Times" w:cs="Times New Roman"/>
          <w:color w:val="000000"/>
        </w:rPr>
        <w:t>Qualification:</w:t>
      </w:r>
    </w:p>
    <w:p w14:paraId="1BEBBCA8" w14:textId="77777777" w:rsidR="00394E11" w:rsidRPr="00090800" w:rsidRDefault="00394E11" w:rsidP="00A67E11">
      <w:pPr>
        <w:numPr>
          <w:ilvl w:val="0"/>
          <w:numId w:val="27"/>
        </w:numPr>
        <w:spacing w:after="240"/>
        <w:contextualSpacing/>
        <w:textAlignment w:val="baseline"/>
        <w:rPr>
          <w:rFonts w:ascii="Times" w:hAnsi="Times" w:cs="Times New Roman"/>
          <w:color w:val="000000"/>
        </w:rPr>
      </w:pPr>
      <w:r w:rsidRPr="00090800">
        <w:rPr>
          <w:rFonts w:ascii="Times" w:hAnsi="Times" w:cs="Times New Roman"/>
          <w:color w:val="000000"/>
        </w:rPr>
        <w:t>Poli</w:t>
      </w:r>
      <w:r w:rsidR="00BA517F" w:rsidRPr="00090800">
        <w:rPr>
          <w:rFonts w:ascii="Times" w:hAnsi="Times" w:cs="Times New Roman"/>
          <w:color w:val="000000"/>
        </w:rPr>
        <w:t xml:space="preserve">cy Debate, Lincoln Douglas, </w:t>
      </w:r>
      <w:r w:rsidRPr="00090800">
        <w:rPr>
          <w:rFonts w:ascii="Times" w:hAnsi="Times" w:cs="Times New Roman"/>
          <w:color w:val="000000"/>
        </w:rPr>
        <w:t>Public Forum</w:t>
      </w:r>
      <w:r w:rsidR="00BA517F" w:rsidRPr="00090800">
        <w:rPr>
          <w:rFonts w:ascii="Times" w:hAnsi="Times" w:cs="Times New Roman"/>
          <w:color w:val="000000"/>
        </w:rPr>
        <w:t xml:space="preserve">, World Schools, and Big Questions </w:t>
      </w:r>
    </w:p>
    <w:p w14:paraId="3DB142C3" w14:textId="77777777" w:rsidR="00394E11" w:rsidRPr="00090800" w:rsidRDefault="00394E11" w:rsidP="00A67E11">
      <w:pPr>
        <w:numPr>
          <w:ilvl w:val="2"/>
          <w:numId w:val="27"/>
        </w:numPr>
        <w:spacing w:after="240"/>
        <w:contextualSpacing/>
        <w:textAlignment w:val="baseline"/>
        <w:rPr>
          <w:rFonts w:ascii="Times" w:hAnsi="Times" w:cs="Times New Roman"/>
          <w:color w:val="000000"/>
        </w:rPr>
      </w:pPr>
      <w:r w:rsidRPr="00090800">
        <w:rPr>
          <w:rFonts w:ascii="Times" w:hAnsi="Times" w:cs="Times New Roman"/>
          <w:color w:val="000000"/>
        </w:rPr>
        <w:t xml:space="preserve">Five (5) wins at </w:t>
      </w:r>
      <w:r w:rsidR="00BA517F" w:rsidRPr="00090800">
        <w:rPr>
          <w:rFonts w:ascii="Times" w:hAnsi="Times" w:cs="Times New Roman"/>
          <w:color w:val="FF0000"/>
        </w:rPr>
        <w:t>ASC</w:t>
      </w:r>
      <w:r w:rsidRPr="00090800">
        <w:rPr>
          <w:rFonts w:ascii="Times" w:hAnsi="Times" w:cs="Times New Roman"/>
          <w:color w:val="000000"/>
        </w:rPr>
        <w:t xml:space="preserve"> qualifying tournaments</w:t>
      </w:r>
    </w:p>
    <w:p w14:paraId="545B027D" w14:textId="77777777" w:rsidR="00394E11" w:rsidRPr="00090800" w:rsidRDefault="00394E11" w:rsidP="00A67E11">
      <w:pPr>
        <w:numPr>
          <w:ilvl w:val="2"/>
          <w:numId w:val="27"/>
        </w:numPr>
        <w:spacing w:after="240"/>
        <w:contextualSpacing/>
        <w:textAlignment w:val="baseline"/>
        <w:rPr>
          <w:rFonts w:ascii="Times" w:hAnsi="Times" w:cs="Times New Roman"/>
          <w:color w:val="000000"/>
        </w:rPr>
      </w:pPr>
      <w:r w:rsidRPr="00090800">
        <w:rPr>
          <w:rFonts w:ascii="Times" w:hAnsi="Times" w:cs="Times New Roman"/>
          <w:color w:val="000000"/>
        </w:rPr>
        <w:t>Advancing to semi-finals or finals</w:t>
      </w:r>
    </w:p>
    <w:p w14:paraId="427B5279" w14:textId="77777777" w:rsidR="00394E11" w:rsidRPr="00090800" w:rsidRDefault="00394E11" w:rsidP="00A67E11">
      <w:pPr>
        <w:numPr>
          <w:ilvl w:val="2"/>
          <w:numId w:val="27"/>
        </w:numPr>
        <w:spacing w:after="240"/>
        <w:contextualSpacing/>
        <w:textAlignment w:val="baseline"/>
        <w:rPr>
          <w:rFonts w:ascii="Times" w:hAnsi="Times" w:cs="Times New Roman"/>
          <w:color w:val="000000"/>
        </w:rPr>
      </w:pPr>
      <w:r w:rsidRPr="00090800">
        <w:rPr>
          <w:rFonts w:ascii="Times" w:hAnsi="Times" w:cs="Times New Roman"/>
          <w:color w:val="000000"/>
        </w:rPr>
        <w:t>1</w:t>
      </w:r>
      <w:r w:rsidRPr="00090800">
        <w:rPr>
          <w:rFonts w:ascii="Times" w:hAnsi="Times" w:cs="Times New Roman"/>
          <w:color w:val="000000"/>
          <w:vertAlign w:val="superscript"/>
        </w:rPr>
        <w:t>st</w:t>
      </w:r>
      <w:r w:rsidRPr="00090800">
        <w:rPr>
          <w:rFonts w:ascii="Times" w:hAnsi="Times" w:cs="Times New Roman"/>
          <w:color w:val="000000"/>
        </w:rPr>
        <w:t>, 2</w:t>
      </w:r>
      <w:r w:rsidRPr="00090800">
        <w:rPr>
          <w:rFonts w:ascii="Times" w:hAnsi="Times" w:cs="Times New Roman"/>
          <w:color w:val="000000"/>
          <w:vertAlign w:val="superscript"/>
        </w:rPr>
        <w:t>nd</w:t>
      </w:r>
      <w:r w:rsidRPr="00090800">
        <w:rPr>
          <w:rFonts w:ascii="Times" w:hAnsi="Times" w:cs="Times New Roman"/>
          <w:color w:val="000000"/>
        </w:rPr>
        <w:t>, or 3</w:t>
      </w:r>
      <w:r w:rsidRPr="00090800">
        <w:rPr>
          <w:rFonts w:ascii="Times" w:hAnsi="Times" w:cs="Times New Roman"/>
          <w:color w:val="000000"/>
          <w:vertAlign w:val="superscript"/>
        </w:rPr>
        <w:t>rd</w:t>
      </w:r>
      <w:r w:rsidRPr="00090800">
        <w:rPr>
          <w:rFonts w:ascii="Times" w:hAnsi="Times" w:cs="Times New Roman"/>
          <w:color w:val="000000"/>
        </w:rPr>
        <w:t xml:space="preserve"> Speaker </w:t>
      </w:r>
    </w:p>
    <w:p w14:paraId="1017B65D" w14:textId="77777777" w:rsidR="00394E11" w:rsidRPr="00090800" w:rsidRDefault="00394E11" w:rsidP="00A67E11">
      <w:pPr>
        <w:numPr>
          <w:ilvl w:val="0"/>
          <w:numId w:val="27"/>
        </w:numPr>
        <w:spacing w:after="240"/>
        <w:contextualSpacing/>
        <w:textAlignment w:val="baseline"/>
        <w:rPr>
          <w:rFonts w:ascii="Times" w:hAnsi="Times" w:cs="Times New Roman"/>
          <w:color w:val="000000"/>
        </w:rPr>
      </w:pPr>
      <w:r w:rsidRPr="00090800">
        <w:rPr>
          <w:rFonts w:ascii="Times" w:hAnsi="Times" w:cs="Times New Roman"/>
          <w:color w:val="000000"/>
        </w:rPr>
        <w:t xml:space="preserve">IPDA Debate </w:t>
      </w:r>
    </w:p>
    <w:p w14:paraId="78BBCF6B" w14:textId="77777777" w:rsidR="00394E11" w:rsidRPr="00090800" w:rsidRDefault="00394E11" w:rsidP="00A67E11">
      <w:pPr>
        <w:numPr>
          <w:ilvl w:val="2"/>
          <w:numId w:val="27"/>
        </w:numPr>
        <w:spacing w:after="240"/>
        <w:contextualSpacing/>
        <w:textAlignment w:val="baseline"/>
        <w:rPr>
          <w:rFonts w:ascii="Times" w:hAnsi="Times" w:cs="Times New Roman"/>
          <w:color w:val="000000"/>
        </w:rPr>
      </w:pPr>
      <w:r w:rsidRPr="00090800">
        <w:rPr>
          <w:rFonts w:ascii="Times" w:hAnsi="Times" w:cs="Times New Roman"/>
          <w:color w:val="000000"/>
        </w:rPr>
        <w:t xml:space="preserve">Five (5) wins at an </w:t>
      </w:r>
      <w:r w:rsidR="00BA517F" w:rsidRPr="00090800">
        <w:rPr>
          <w:rFonts w:ascii="Times" w:hAnsi="Times" w:cs="Times New Roman"/>
          <w:color w:val="FF0000"/>
        </w:rPr>
        <w:t>ASC</w:t>
      </w:r>
      <w:r w:rsidRPr="00090800">
        <w:rPr>
          <w:rFonts w:ascii="Times" w:hAnsi="Times" w:cs="Times New Roman"/>
          <w:color w:val="000000"/>
        </w:rPr>
        <w:t xml:space="preserve"> qualifying tournament</w:t>
      </w:r>
    </w:p>
    <w:p w14:paraId="58114091" w14:textId="77777777" w:rsidR="00394E11" w:rsidRPr="00090800" w:rsidRDefault="00394E11" w:rsidP="00A67E11">
      <w:pPr>
        <w:numPr>
          <w:ilvl w:val="2"/>
          <w:numId w:val="27"/>
        </w:numPr>
        <w:spacing w:after="240"/>
        <w:contextualSpacing/>
        <w:textAlignment w:val="baseline"/>
        <w:rPr>
          <w:rFonts w:ascii="Times" w:hAnsi="Times" w:cs="Times New Roman"/>
          <w:color w:val="000000"/>
        </w:rPr>
      </w:pPr>
      <w:r w:rsidRPr="00090800">
        <w:rPr>
          <w:rFonts w:ascii="Times" w:hAnsi="Times" w:cs="Times New Roman"/>
          <w:color w:val="000000"/>
        </w:rPr>
        <w:t xml:space="preserve">Advancing to quarterfinals TWICE </w:t>
      </w:r>
    </w:p>
    <w:p w14:paraId="28E6EEE4" w14:textId="77777777" w:rsidR="00394E11" w:rsidRPr="00090800" w:rsidRDefault="00394E11" w:rsidP="00A67E11">
      <w:pPr>
        <w:numPr>
          <w:ilvl w:val="2"/>
          <w:numId w:val="27"/>
        </w:numPr>
        <w:spacing w:after="240"/>
        <w:contextualSpacing/>
        <w:textAlignment w:val="baseline"/>
        <w:rPr>
          <w:rFonts w:ascii="Times" w:hAnsi="Times" w:cs="Times New Roman"/>
          <w:color w:val="000000"/>
        </w:rPr>
      </w:pPr>
      <w:r w:rsidRPr="00090800">
        <w:rPr>
          <w:rFonts w:ascii="Times" w:hAnsi="Times" w:cs="Times New Roman"/>
          <w:color w:val="000000"/>
        </w:rPr>
        <w:t xml:space="preserve">Advancing to semifinals ONCE </w:t>
      </w:r>
    </w:p>
    <w:p w14:paraId="3E67701A" w14:textId="77777777" w:rsidR="00394E11" w:rsidRPr="00090800" w:rsidRDefault="00394E11" w:rsidP="00A67E11">
      <w:pPr>
        <w:numPr>
          <w:ilvl w:val="2"/>
          <w:numId w:val="27"/>
        </w:numPr>
        <w:spacing w:after="240"/>
        <w:contextualSpacing/>
        <w:textAlignment w:val="baseline"/>
        <w:rPr>
          <w:rFonts w:ascii="Times" w:hAnsi="Times" w:cs="Times New Roman"/>
          <w:color w:val="000000"/>
        </w:rPr>
      </w:pPr>
      <w:r w:rsidRPr="00090800">
        <w:rPr>
          <w:rFonts w:ascii="Times" w:hAnsi="Times" w:cs="Times New Roman"/>
          <w:color w:val="000000"/>
        </w:rPr>
        <w:t xml:space="preserve">Advancing to finals </w:t>
      </w:r>
    </w:p>
    <w:p w14:paraId="21447608" w14:textId="77777777" w:rsidR="00394E11" w:rsidRPr="00090800" w:rsidRDefault="00394E11" w:rsidP="00A67E11">
      <w:pPr>
        <w:numPr>
          <w:ilvl w:val="2"/>
          <w:numId w:val="27"/>
        </w:numPr>
        <w:spacing w:after="240"/>
        <w:contextualSpacing/>
        <w:textAlignment w:val="baseline"/>
        <w:rPr>
          <w:rFonts w:ascii="Times" w:hAnsi="Times" w:cs="Times New Roman"/>
          <w:color w:val="000000"/>
        </w:rPr>
      </w:pPr>
      <w:r w:rsidRPr="00090800">
        <w:rPr>
          <w:rFonts w:ascii="Times" w:hAnsi="Times" w:cs="Times New Roman"/>
          <w:color w:val="000000"/>
        </w:rPr>
        <w:t>1</w:t>
      </w:r>
      <w:r w:rsidRPr="00090800">
        <w:rPr>
          <w:rFonts w:ascii="Times" w:hAnsi="Times" w:cs="Times New Roman"/>
          <w:color w:val="000000"/>
          <w:vertAlign w:val="superscript"/>
        </w:rPr>
        <w:t>st</w:t>
      </w:r>
      <w:r w:rsidRPr="00090800">
        <w:rPr>
          <w:rFonts w:ascii="Times" w:hAnsi="Times" w:cs="Times New Roman"/>
          <w:color w:val="000000"/>
        </w:rPr>
        <w:t>, 2</w:t>
      </w:r>
      <w:r w:rsidRPr="00090800">
        <w:rPr>
          <w:rFonts w:ascii="Times" w:hAnsi="Times" w:cs="Times New Roman"/>
          <w:color w:val="000000"/>
          <w:vertAlign w:val="superscript"/>
        </w:rPr>
        <w:t>nd</w:t>
      </w:r>
      <w:r w:rsidRPr="00090800">
        <w:rPr>
          <w:rFonts w:ascii="Times" w:hAnsi="Times" w:cs="Times New Roman"/>
          <w:color w:val="000000"/>
        </w:rPr>
        <w:t>, or 3</w:t>
      </w:r>
      <w:r w:rsidRPr="00090800">
        <w:rPr>
          <w:rFonts w:ascii="Times" w:hAnsi="Times" w:cs="Times New Roman"/>
          <w:color w:val="000000"/>
          <w:vertAlign w:val="superscript"/>
        </w:rPr>
        <w:t>rd</w:t>
      </w:r>
      <w:r w:rsidRPr="00090800">
        <w:rPr>
          <w:rFonts w:ascii="Times" w:hAnsi="Times" w:cs="Times New Roman"/>
          <w:color w:val="000000"/>
        </w:rPr>
        <w:t xml:space="preserve"> Speaker </w:t>
      </w:r>
    </w:p>
    <w:p w14:paraId="5A70C98D" w14:textId="77777777" w:rsidR="00394E11" w:rsidRPr="00090800" w:rsidRDefault="00394E11" w:rsidP="00A67E11">
      <w:pPr>
        <w:numPr>
          <w:ilvl w:val="0"/>
          <w:numId w:val="27"/>
        </w:numPr>
        <w:spacing w:after="240"/>
        <w:contextualSpacing/>
        <w:textAlignment w:val="baseline"/>
        <w:rPr>
          <w:rFonts w:ascii="Times" w:hAnsi="Times" w:cs="Times New Roman"/>
          <w:color w:val="000000"/>
        </w:rPr>
      </w:pPr>
      <w:r w:rsidRPr="00090800">
        <w:rPr>
          <w:rFonts w:ascii="Times" w:hAnsi="Times" w:cs="Times New Roman"/>
          <w:color w:val="000000"/>
        </w:rPr>
        <w:t xml:space="preserve">Congressional Debate </w:t>
      </w:r>
    </w:p>
    <w:p w14:paraId="33F10C5A" w14:textId="77777777" w:rsidR="00394E11" w:rsidRPr="00090800" w:rsidRDefault="00394E11" w:rsidP="00A67E11">
      <w:pPr>
        <w:numPr>
          <w:ilvl w:val="2"/>
          <w:numId w:val="27"/>
        </w:numPr>
        <w:spacing w:after="240"/>
        <w:contextualSpacing/>
        <w:textAlignment w:val="baseline"/>
        <w:rPr>
          <w:rFonts w:ascii="Times" w:hAnsi="Times" w:cs="Times New Roman"/>
          <w:color w:val="000000"/>
        </w:rPr>
      </w:pPr>
      <w:r w:rsidRPr="00090800">
        <w:rPr>
          <w:rFonts w:ascii="Times" w:hAnsi="Times" w:cs="Times New Roman"/>
          <w:color w:val="000000"/>
        </w:rPr>
        <w:t xml:space="preserve">Advancing to Super Session </w:t>
      </w:r>
    </w:p>
    <w:p w14:paraId="4173A246" w14:textId="77777777" w:rsidR="00394E11" w:rsidRPr="00090800" w:rsidRDefault="00394E11" w:rsidP="00A67E11">
      <w:pPr>
        <w:numPr>
          <w:ilvl w:val="2"/>
          <w:numId w:val="27"/>
        </w:numPr>
        <w:spacing w:after="240"/>
        <w:contextualSpacing/>
        <w:textAlignment w:val="baseline"/>
        <w:rPr>
          <w:rFonts w:ascii="Times" w:hAnsi="Times" w:cs="Times New Roman"/>
          <w:color w:val="000000"/>
        </w:rPr>
      </w:pPr>
      <w:r w:rsidRPr="00090800">
        <w:rPr>
          <w:rFonts w:ascii="Times" w:hAnsi="Times" w:cs="Times New Roman"/>
          <w:color w:val="000000"/>
        </w:rPr>
        <w:t>Placing 1</w:t>
      </w:r>
      <w:r w:rsidRPr="00090800">
        <w:rPr>
          <w:rFonts w:ascii="Times" w:hAnsi="Times" w:cs="Times New Roman"/>
          <w:color w:val="000000"/>
          <w:vertAlign w:val="superscript"/>
        </w:rPr>
        <w:t>st</w:t>
      </w:r>
      <w:r w:rsidRPr="00090800">
        <w:rPr>
          <w:rFonts w:ascii="Times" w:hAnsi="Times" w:cs="Times New Roman"/>
          <w:color w:val="000000"/>
        </w:rPr>
        <w:t>, 2</w:t>
      </w:r>
      <w:r w:rsidRPr="00090800">
        <w:rPr>
          <w:rFonts w:ascii="Times" w:hAnsi="Times" w:cs="Times New Roman"/>
          <w:color w:val="000000"/>
          <w:vertAlign w:val="superscript"/>
        </w:rPr>
        <w:t>nd</w:t>
      </w:r>
      <w:r w:rsidRPr="00090800">
        <w:rPr>
          <w:rFonts w:ascii="Times" w:hAnsi="Times" w:cs="Times New Roman"/>
          <w:color w:val="000000"/>
        </w:rPr>
        <w:t>, or 3</w:t>
      </w:r>
      <w:r w:rsidRPr="00090800">
        <w:rPr>
          <w:rFonts w:ascii="Times" w:hAnsi="Times" w:cs="Times New Roman"/>
          <w:color w:val="000000"/>
          <w:vertAlign w:val="superscript"/>
        </w:rPr>
        <w:t>rd</w:t>
      </w:r>
      <w:r w:rsidRPr="00090800">
        <w:rPr>
          <w:rFonts w:ascii="Times" w:hAnsi="Times" w:cs="Times New Roman"/>
          <w:color w:val="000000"/>
        </w:rPr>
        <w:t xml:space="preserve"> at any </w:t>
      </w:r>
      <w:r w:rsidR="00BA517F" w:rsidRPr="00090800">
        <w:rPr>
          <w:rFonts w:ascii="Times" w:hAnsi="Times" w:cs="Times New Roman"/>
          <w:color w:val="FF0000"/>
        </w:rPr>
        <w:t>ASC</w:t>
      </w:r>
      <w:r w:rsidRPr="00090800">
        <w:rPr>
          <w:rFonts w:ascii="Times" w:hAnsi="Times" w:cs="Times New Roman"/>
          <w:color w:val="000000"/>
        </w:rPr>
        <w:t xml:space="preserve"> Qualifying Tournament </w:t>
      </w:r>
    </w:p>
    <w:p w14:paraId="0C253F82" w14:textId="77777777" w:rsidR="00394E11" w:rsidRPr="00090800" w:rsidRDefault="00394E11" w:rsidP="00A67E11">
      <w:pPr>
        <w:numPr>
          <w:ilvl w:val="2"/>
          <w:numId w:val="27"/>
        </w:numPr>
        <w:spacing w:after="240"/>
        <w:contextualSpacing/>
        <w:textAlignment w:val="baseline"/>
        <w:rPr>
          <w:rFonts w:ascii="Times" w:hAnsi="Times" w:cs="Times New Roman"/>
          <w:color w:val="000000"/>
        </w:rPr>
      </w:pPr>
      <w:r w:rsidRPr="00090800">
        <w:rPr>
          <w:rFonts w:ascii="Times" w:hAnsi="Times" w:cs="Times New Roman"/>
          <w:color w:val="000000"/>
        </w:rPr>
        <w:t>Receiving 28 individual points at the ACTAA Student Congress in November</w:t>
      </w:r>
    </w:p>
    <w:p w14:paraId="0C021D2B" w14:textId="77777777" w:rsidR="00394E11" w:rsidRPr="00090800" w:rsidRDefault="00394E11" w:rsidP="00394E11">
      <w:pPr>
        <w:spacing w:after="240"/>
        <w:contextualSpacing/>
        <w:rPr>
          <w:rFonts w:ascii="Times" w:hAnsi="Times" w:cs="Times New Roman"/>
        </w:rPr>
      </w:pPr>
      <w:r w:rsidRPr="00090800">
        <w:rPr>
          <w:rFonts w:ascii="Times" w:hAnsi="Times" w:cs="Times New Roman"/>
          <w:color w:val="000000"/>
        </w:rPr>
        <w:tab/>
      </w:r>
    </w:p>
    <w:p w14:paraId="4825C447" w14:textId="77777777" w:rsidR="00394E11" w:rsidRPr="00090800" w:rsidRDefault="00394E11" w:rsidP="00B64E87">
      <w:pPr>
        <w:spacing w:after="240"/>
        <w:ind w:left="720" w:hanging="720"/>
        <w:contextualSpacing/>
        <w:rPr>
          <w:rFonts w:ascii="Times" w:hAnsi="Times" w:cs="Times New Roman"/>
        </w:rPr>
      </w:pPr>
      <w:r w:rsidRPr="00090800">
        <w:rPr>
          <w:rFonts w:ascii="Times" w:hAnsi="Times" w:cs="Times New Roman"/>
          <w:color w:val="000000"/>
        </w:rPr>
        <w:t>Qualifying Tournament Standards:</w:t>
      </w:r>
    </w:p>
    <w:p w14:paraId="6BE7A079" w14:textId="77777777" w:rsidR="00E8198D" w:rsidRPr="00090800" w:rsidRDefault="00E8198D" w:rsidP="00011FF9">
      <w:pPr>
        <w:spacing w:after="240"/>
        <w:ind w:left="720" w:hanging="720"/>
        <w:contextualSpacing/>
        <w:rPr>
          <w:rFonts w:ascii="Times" w:hAnsi="Times" w:cs="Times New Roman"/>
        </w:rPr>
      </w:pPr>
    </w:p>
    <w:p w14:paraId="30042324" w14:textId="77777777" w:rsidR="00394E11" w:rsidRPr="00090800" w:rsidRDefault="00394E11" w:rsidP="00A67E11">
      <w:pPr>
        <w:numPr>
          <w:ilvl w:val="0"/>
          <w:numId w:val="3"/>
        </w:numPr>
        <w:spacing w:after="240"/>
        <w:contextualSpacing/>
        <w:textAlignment w:val="baseline"/>
        <w:rPr>
          <w:rFonts w:ascii="Times" w:hAnsi="Times" w:cs="Times New Roman"/>
          <w:color w:val="000000"/>
        </w:rPr>
      </w:pPr>
      <w:r w:rsidRPr="00090800">
        <w:rPr>
          <w:rFonts w:ascii="Times" w:hAnsi="Times" w:cs="Times New Roman"/>
          <w:color w:val="000000"/>
        </w:rPr>
        <w:t>Judging</w:t>
      </w:r>
    </w:p>
    <w:p w14:paraId="29C4E62F" w14:textId="77777777" w:rsidR="00A67E11" w:rsidRPr="00090800" w:rsidRDefault="00394E11" w:rsidP="00E8198D">
      <w:pPr>
        <w:pStyle w:val="ListParagraph"/>
        <w:numPr>
          <w:ilvl w:val="0"/>
          <w:numId w:val="32"/>
        </w:numPr>
        <w:spacing w:after="240"/>
        <w:textAlignment w:val="baseline"/>
        <w:rPr>
          <w:rFonts w:ascii="Times" w:hAnsi="Times" w:cs="Times New Roman"/>
          <w:color w:val="000000"/>
        </w:rPr>
      </w:pPr>
      <w:r w:rsidRPr="00090800">
        <w:rPr>
          <w:rFonts w:ascii="Times" w:hAnsi="Times" w:cs="Times New Roman"/>
          <w:color w:val="000000"/>
        </w:rPr>
        <w:t>Schools will bring the number of qualified judges required to cover entries.</w:t>
      </w:r>
    </w:p>
    <w:p w14:paraId="01BF6535" w14:textId="77777777" w:rsidR="00394E11" w:rsidRPr="00090800" w:rsidRDefault="00394E11" w:rsidP="00E8198D">
      <w:pPr>
        <w:pStyle w:val="ListParagraph"/>
        <w:numPr>
          <w:ilvl w:val="0"/>
          <w:numId w:val="32"/>
        </w:numPr>
        <w:spacing w:after="240"/>
        <w:textAlignment w:val="baseline"/>
        <w:rPr>
          <w:rFonts w:ascii="Times" w:hAnsi="Times" w:cs="Times New Roman"/>
          <w:color w:val="000000"/>
        </w:rPr>
      </w:pPr>
      <w:r w:rsidRPr="00090800">
        <w:rPr>
          <w:rFonts w:ascii="Times" w:hAnsi="Times" w:cs="Times New Roman"/>
          <w:color w:val="000000"/>
        </w:rPr>
        <w:lastRenderedPageBreak/>
        <w:t>Directors may either assess a judging fee or reduce the number of entries a school may bring if judging requirement is not met.</w:t>
      </w:r>
    </w:p>
    <w:p w14:paraId="269A4459" w14:textId="77777777" w:rsidR="00394E11" w:rsidRPr="00090800" w:rsidRDefault="00394E11" w:rsidP="00E8198D">
      <w:pPr>
        <w:pStyle w:val="ListParagraph"/>
        <w:numPr>
          <w:ilvl w:val="0"/>
          <w:numId w:val="32"/>
        </w:numPr>
        <w:spacing w:after="240"/>
        <w:textAlignment w:val="baseline"/>
        <w:rPr>
          <w:rFonts w:ascii="Times" w:hAnsi="Times" w:cs="Times New Roman"/>
          <w:color w:val="000000"/>
        </w:rPr>
      </w:pPr>
      <w:r w:rsidRPr="00090800">
        <w:rPr>
          <w:rFonts w:ascii="Times" w:hAnsi="Times" w:cs="Times New Roman"/>
          <w:color w:val="000000"/>
        </w:rPr>
        <w:t>Attending coaches should bring qualified judges only. A qualified judge is a person who is familiar with competition guidelines and event rules. Alumni judges are preferred.</w:t>
      </w:r>
    </w:p>
    <w:p w14:paraId="073CD69D" w14:textId="77777777" w:rsidR="00394E11" w:rsidRPr="00090800" w:rsidRDefault="00394E11" w:rsidP="00E8198D">
      <w:pPr>
        <w:pStyle w:val="ListParagraph"/>
        <w:numPr>
          <w:ilvl w:val="0"/>
          <w:numId w:val="32"/>
        </w:numPr>
        <w:spacing w:after="240"/>
        <w:textAlignment w:val="baseline"/>
        <w:rPr>
          <w:rFonts w:ascii="Times" w:hAnsi="Times" w:cs="Times New Roman"/>
          <w:color w:val="000000"/>
        </w:rPr>
      </w:pPr>
      <w:r w:rsidRPr="00090800">
        <w:rPr>
          <w:rFonts w:ascii="Times" w:hAnsi="Times" w:cs="Times New Roman"/>
          <w:color w:val="000000"/>
        </w:rPr>
        <w:t xml:space="preserve">Arkansas speech and debate alumni who have graduated from high school are eligible to judge debate and individual events. It is the responsibility of attending coaches to verify the eligibility and qualifications of judges. </w:t>
      </w:r>
    </w:p>
    <w:p w14:paraId="44020C11" w14:textId="77777777" w:rsidR="00394E11" w:rsidRPr="00090800" w:rsidRDefault="00394E11" w:rsidP="00E8198D">
      <w:pPr>
        <w:pStyle w:val="ListParagraph"/>
        <w:numPr>
          <w:ilvl w:val="0"/>
          <w:numId w:val="32"/>
        </w:numPr>
        <w:spacing w:after="240"/>
        <w:textAlignment w:val="baseline"/>
        <w:rPr>
          <w:rFonts w:ascii="Times" w:hAnsi="Times" w:cs="Times New Roman"/>
          <w:color w:val="000000"/>
        </w:rPr>
      </w:pPr>
      <w:r w:rsidRPr="00090800">
        <w:rPr>
          <w:rFonts w:ascii="Times" w:hAnsi="Times" w:cs="Times New Roman"/>
          <w:color w:val="000000"/>
        </w:rPr>
        <w:t>Tournament directors have the right to refuse the services of any judge a coach/sponsor enters.</w:t>
      </w:r>
    </w:p>
    <w:p w14:paraId="1D95C983" w14:textId="77777777" w:rsidR="00394E11" w:rsidRPr="00090800" w:rsidRDefault="00394E11" w:rsidP="00E8198D">
      <w:pPr>
        <w:pStyle w:val="ListParagraph"/>
        <w:numPr>
          <w:ilvl w:val="0"/>
          <w:numId w:val="32"/>
        </w:numPr>
        <w:spacing w:after="240"/>
        <w:textAlignment w:val="baseline"/>
        <w:rPr>
          <w:rFonts w:ascii="Times" w:hAnsi="Times" w:cs="Times New Roman"/>
          <w:color w:val="000000"/>
        </w:rPr>
      </w:pPr>
      <w:r w:rsidRPr="00090800">
        <w:rPr>
          <w:rFonts w:ascii="Times" w:hAnsi="Times" w:cs="Times New Roman"/>
          <w:color w:val="000000"/>
        </w:rPr>
        <w:t>If a coach or sponsor is aware at registration that they are entering a “lay” or unqualified judge, it is expected that the tournament director be notified.</w:t>
      </w:r>
    </w:p>
    <w:p w14:paraId="16605832" w14:textId="77777777" w:rsidR="00E8198D" w:rsidRPr="00090800" w:rsidRDefault="00E8198D" w:rsidP="00E8198D">
      <w:pPr>
        <w:numPr>
          <w:ilvl w:val="0"/>
          <w:numId w:val="4"/>
        </w:numPr>
        <w:spacing w:after="240"/>
        <w:contextualSpacing/>
        <w:textAlignment w:val="baseline"/>
        <w:rPr>
          <w:rFonts w:ascii="Times" w:hAnsi="Times" w:cs="Times New Roman"/>
          <w:color w:val="000000"/>
        </w:rPr>
      </w:pPr>
      <w:r w:rsidRPr="00090800">
        <w:rPr>
          <w:rFonts w:ascii="Times" w:hAnsi="Times" w:cs="Times New Roman"/>
          <w:color w:val="000000"/>
        </w:rPr>
        <w:t>Ballots and Awards</w:t>
      </w:r>
    </w:p>
    <w:p w14:paraId="09243316" w14:textId="77777777" w:rsidR="00E8198D" w:rsidRPr="00090800" w:rsidRDefault="00E8198D" w:rsidP="00E8198D">
      <w:pPr>
        <w:pStyle w:val="ListParagraph"/>
        <w:numPr>
          <w:ilvl w:val="0"/>
          <w:numId w:val="33"/>
        </w:numPr>
        <w:spacing w:after="240"/>
        <w:textAlignment w:val="baseline"/>
        <w:rPr>
          <w:rFonts w:ascii="Times" w:hAnsi="Times" w:cs="Times New Roman"/>
          <w:color w:val="000000"/>
        </w:rPr>
      </w:pPr>
      <w:r w:rsidRPr="00090800">
        <w:rPr>
          <w:rFonts w:ascii="Times" w:hAnsi="Times" w:cs="Times New Roman"/>
          <w:color w:val="000000"/>
        </w:rPr>
        <w:t xml:space="preserve">Tournament directors should strive to make ballots available five working days after the completion of a tournament. </w:t>
      </w:r>
    </w:p>
    <w:p w14:paraId="4CC879F4" w14:textId="77777777" w:rsidR="00E8198D" w:rsidRPr="00090800" w:rsidRDefault="00E8198D" w:rsidP="00E8198D">
      <w:pPr>
        <w:pStyle w:val="ListParagraph"/>
        <w:numPr>
          <w:ilvl w:val="0"/>
          <w:numId w:val="33"/>
        </w:numPr>
        <w:spacing w:after="240"/>
        <w:textAlignment w:val="baseline"/>
        <w:rPr>
          <w:rFonts w:ascii="Times" w:hAnsi="Times" w:cs="Times New Roman"/>
          <w:color w:val="000000"/>
        </w:rPr>
      </w:pPr>
      <w:r w:rsidRPr="00090800">
        <w:rPr>
          <w:rFonts w:ascii="Times" w:hAnsi="Times" w:cs="Times New Roman"/>
          <w:color w:val="000000"/>
        </w:rPr>
        <w:t xml:space="preserve">Appropriate, up-to-date ballots should be used for all events. </w:t>
      </w:r>
    </w:p>
    <w:p w14:paraId="41FB70DD" w14:textId="77777777" w:rsidR="00E8198D" w:rsidRPr="00090800" w:rsidRDefault="00E8198D" w:rsidP="00E8198D">
      <w:pPr>
        <w:pStyle w:val="ListParagraph"/>
        <w:numPr>
          <w:ilvl w:val="0"/>
          <w:numId w:val="33"/>
        </w:numPr>
        <w:spacing w:after="240"/>
        <w:textAlignment w:val="baseline"/>
        <w:rPr>
          <w:rFonts w:ascii="Times" w:hAnsi="Times" w:cs="Times New Roman"/>
          <w:color w:val="000000"/>
        </w:rPr>
      </w:pPr>
      <w:r w:rsidRPr="00090800">
        <w:rPr>
          <w:rFonts w:ascii="Times" w:hAnsi="Times" w:cs="Times New Roman"/>
          <w:color w:val="000000"/>
        </w:rPr>
        <w:t xml:space="preserve">Awards should be proportional to the entry fee assessed at a tournament. </w:t>
      </w:r>
    </w:p>
    <w:p w14:paraId="6625A55A" w14:textId="77777777" w:rsidR="00394E11" w:rsidRPr="00090800" w:rsidRDefault="00394E11" w:rsidP="00E8198D">
      <w:pPr>
        <w:numPr>
          <w:ilvl w:val="0"/>
          <w:numId w:val="4"/>
        </w:numPr>
        <w:spacing w:after="240"/>
        <w:contextualSpacing/>
        <w:textAlignment w:val="baseline"/>
        <w:rPr>
          <w:rFonts w:ascii="Times" w:hAnsi="Times" w:cs="Times New Roman"/>
          <w:color w:val="000000"/>
        </w:rPr>
      </w:pPr>
      <w:r w:rsidRPr="00090800">
        <w:rPr>
          <w:rFonts w:ascii="Times" w:hAnsi="Times" w:cs="Times New Roman"/>
          <w:color w:val="000000"/>
        </w:rPr>
        <w:t xml:space="preserve">Reporting to the </w:t>
      </w:r>
      <w:r w:rsidR="00BA517F" w:rsidRPr="00090800">
        <w:rPr>
          <w:rFonts w:ascii="Times" w:hAnsi="Times" w:cs="Times New Roman"/>
          <w:color w:val="FF0000"/>
        </w:rPr>
        <w:t>ASC</w:t>
      </w:r>
      <w:r w:rsidRPr="00090800">
        <w:rPr>
          <w:rFonts w:ascii="Times" w:hAnsi="Times" w:cs="Times New Roman"/>
          <w:color w:val="000000"/>
        </w:rPr>
        <w:t xml:space="preserve"> Committee</w:t>
      </w:r>
    </w:p>
    <w:p w14:paraId="4D454A15" w14:textId="77777777" w:rsidR="00E8198D" w:rsidRPr="00090800" w:rsidRDefault="00E8198D" w:rsidP="00E8198D">
      <w:pPr>
        <w:spacing w:after="240"/>
        <w:contextualSpacing/>
        <w:textAlignment w:val="baseline"/>
        <w:rPr>
          <w:rFonts w:ascii="Times" w:hAnsi="Times" w:cs="Times New Roman"/>
          <w:color w:val="000000"/>
        </w:rPr>
      </w:pPr>
    </w:p>
    <w:p w14:paraId="7637E00B" w14:textId="77777777" w:rsidR="00394E11" w:rsidRPr="00090800" w:rsidRDefault="00394E11" w:rsidP="00E8198D">
      <w:pPr>
        <w:numPr>
          <w:ilvl w:val="0"/>
          <w:numId w:val="34"/>
        </w:numPr>
        <w:spacing w:after="240"/>
        <w:contextualSpacing/>
        <w:textAlignment w:val="baseline"/>
        <w:rPr>
          <w:rFonts w:ascii="Times" w:hAnsi="Times" w:cs="Times New Roman"/>
          <w:color w:val="000000"/>
        </w:rPr>
      </w:pPr>
      <w:r w:rsidRPr="00090800">
        <w:rPr>
          <w:rFonts w:ascii="Times" w:hAnsi="Times" w:cs="Times New Roman"/>
          <w:color w:val="000000"/>
        </w:rPr>
        <w:t>Tournament directors will submit reports within two weeks of the close of a qualifying tournament. A tournament is NOT a Qualifier until the report is submitted.</w:t>
      </w:r>
    </w:p>
    <w:p w14:paraId="589AECB9" w14:textId="77777777" w:rsidR="00394E11" w:rsidRPr="00090800" w:rsidRDefault="00394E11" w:rsidP="00E8198D">
      <w:pPr>
        <w:numPr>
          <w:ilvl w:val="0"/>
          <w:numId w:val="34"/>
        </w:numPr>
        <w:spacing w:after="240"/>
        <w:contextualSpacing/>
        <w:textAlignment w:val="baseline"/>
        <w:rPr>
          <w:rFonts w:ascii="Times" w:hAnsi="Times" w:cs="Times New Roman"/>
          <w:color w:val="000000"/>
        </w:rPr>
      </w:pPr>
      <w:r w:rsidRPr="00090800">
        <w:rPr>
          <w:rFonts w:ascii="Times" w:hAnsi="Times" w:cs="Times New Roman"/>
          <w:color w:val="000000"/>
        </w:rPr>
        <w:t xml:space="preserve">Directors must use the official ACTAA </w:t>
      </w:r>
      <w:r w:rsidR="00BA517F" w:rsidRPr="00090800">
        <w:rPr>
          <w:rFonts w:ascii="Times" w:hAnsi="Times" w:cs="Times New Roman"/>
          <w:color w:val="FF0000"/>
        </w:rPr>
        <w:t xml:space="preserve">ASC </w:t>
      </w:r>
      <w:r w:rsidRPr="00090800">
        <w:rPr>
          <w:rFonts w:ascii="Times" w:hAnsi="Times" w:cs="Times New Roman"/>
          <w:color w:val="000000"/>
        </w:rPr>
        <w:t xml:space="preserve">Document for reporting. </w:t>
      </w:r>
    </w:p>
    <w:p w14:paraId="4A78503F" w14:textId="77777777" w:rsidR="00394E11" w:rsidRPr="00090800" w:rsidRDefault="00394E11" w:rsidP="00E8198D">
      <w:pPr>
        <w:numPr>
          <w:ilvl w:val="0"/>
          <w:numId w:val="34"/>
        </w:numPr>
        <w:spacing w:after="240"/>
        <w:contextualSpacing/>
        <w:textAlignment w:val="baseline"/>
        <w:rPr>
          <w:rFonts w:ascii="Times" w:hAnsi="Times" w:cs="Times New Roman"/>
          <w:color w:val="000000"/>
        </w:rPr>
      </w:pPr>
      <w:r w:rsidRPr="00090800">
        <w:rPr>
          <w:rFonts w:ascii="Times" w:hAnsi="Times" w:cs="Times New Roman"/>
          <w:color w:val="000000"/>
        </w:rPr>
        <w:t xml:space="preserve">No Qualifying Tournament is official until verified and audited by the </w:t>
      </w:r>
      <w:r w:rsidR="00BA517F" w:rsidRPr="00090800">
        <w:rPr>
          <w:rFonts w:ascii="Times" w:hAnsi="Times" w:cs="Times New Roman"/>
          <w:color w:val="FF0000"/>
        </w:rPr>
        <w:t>ASC</w:t>
      </w:r>
      <w:r w:rsidRPr="00090800">
        <w:rPr>
          <w:rFonts w:ascii="Times" w:hAnsi="Times" w:cs="Times New Roman"/>
          <w:color w:val="000000"/>
        </w:rPr>
        <w:t xml:space="preserve"> Committee, who will release a monthly report on the ACTAA website.</w:t>
      </w:r>
    </w:p>
    <w:p w14:paraId="04AB4EF7" w14:textId="77777777" w:rsidR="00394E11" w:rsidRPr="00090800" w:rsidRDefault="00394E11" w:rsidP="00E8198D">
      <w:pPr>
        <w:numPr>
          <w:ilvl w:val="0"/>
          <w:numId w:val="34"/>
        </w:numPr>
        <w:spacing w:after="240"/>
        <w:contextualSpacing/>
        <w:textAlignment w:val="baseline"/>
        <w:rPr>
          <w:rFonts w:ascii="Times" w:hAnsi="Times" w:cs="Times New Roman"/>
          <w:color w:val="000000"/>
        </w:rPr>
      </w:pPr>
      <w:r w:rsidRPr="00090800">
        <w:rPr>
          <w:rFonts w:ascii="Times" w:hAnsi="Times" w:cs="Times New Roman"/>
          <w:color w:val="000000"/>
        </w:rPr>
        <w:t xml:space="preserve">It is the responsibility of the </w:t>
      </w:r>
      <w:r w:rsidR="00BA517F" w:rsidRPr="00090800">
        <w:rPr>
          <w:rFonts w:ascii="Times" w:hAnsi="Times" w:cs="Times New Roman"/>
          <w:color w:val="FF0000"/>
        </w:rPr>
        <w:t>ASC</w:t>
      </w:r>
      <w:r w:rsidRPr="00090800">
        <w:rPr>
          <w:rFonts w:ascii="Times" w:hAnsi="Times" w:cs="Times New Roman"/>
          <w:color w:val="000000"/>
        </w:rPr>
        <w:t xml:space="preserve"> Committee to audit and verify the results in a timely manner. </w:t>
      </w:r>
    </w:p>
    <w:p w14:paraId="3B01178C" w14:textId="77777777" w:rsidR="00394E11" w:rsidRPr="00090800" w:rsidRDefault="00394E11" w:rsidP="00394E11">
      <w:pPr>
        <w:spacing w:after="240"/>
        <w:contextualSpacing/>
        <w:rPr>
          <w:rFonts w:ascii="Times" w:eastAsia="Times New Roman" w:hAnsi="Times" w:cs="Times New Roman"/>
        </w:rPr>
      </w:pPr>
    </w:p>
    <w:p w14:paraId="33F12A14" w14:textId="77777777" w:rsidR="00394E11" w:rsidRPr="00090800" w:rsidRDefault="00394E11" w:rsidP="00394E11">
      <w:pPr>
        <w:spacing w:after="240"/>
        <w:contextualSpacing/>
        <w:rPr>
          <w:rFonts w:ascii="Times" w:hAnsi="Times" w:cs="Times New Roman"/>
        </w:rPr>
      </w:pPr>
      <w:r w:rsidRPr="00090800">
        <w:rPr>
          <w:rFonts w:ascii="Times" w:hAnsi="Times" w:cs="Times New Roman"/>
          <w:color w:val="000000"/>
        </w:rPr>
        <w:t>Junior High Invitationals</w:t>
      </w:r>
    </w:p>
    <w:p w14:paraId="45E82166" w14:textId="77777777" w:rsidR="00394E11" w:rsidRPr="00090800" w:rsidRDefault="00394E11" w:rsidP="00394E11">
      <w:pPr>
        <w:spacing w:after="240"/>
        <w:contextualSpacing/>
        <w:rPr>
          <w:rFonts w:ascii="Times" w:hAnsi="Times" w:cs="Times New Roman"/>
        </w:rPr>
      </w:pPr>
      <w:r w:rsidRPr="00090800">
        <w:rPr>
          <w:rFonts w:ascii="Times" w:hAnsi="Times" w:cs="Times New Roman"/>
          <w:color w:val="000000"/>
        </w:rPr>
        <w:t xml:space="preserve">An ACTAA member school may host a Junior High Invitational for Junior High competitors during </w:t>
      </w:r>
      <w:r w:rsidR="00BA517F" w:rsidRPr="00090800">
        <w:rPr>
          <w:rFonts w:ascii="Times" w:hAnsi="Times" w:cs="Times New Roman"/>
          <w:color w:val="FF0000"/>
        </w:rPr>
        <w:t>ASC</w:t>
      </w:r>
      <w:r w:rsidRPr="00090800">
        <w:rPr>
          <w:rFonts w:ascii="Times" w:hAnsi="Times" w:cs="Times New Roman"/>
          <w:color w:val="FF0000"/>
        </w:rPr>
        <w:t xml:space="preserve"> </w:t>
      </w:r>
      <w:r w:rsidRPr="00090800">
        <w:rPr>
          <w:rFonts w:ascii="Times" w:hAnsi="Times" w:cs="Times New Roman"/>
          <w:color w:val="000000"/>
        </w:rPr>
        <w:t xml:space="preserve">Qualifying Tournaments. </w:t>
      </w:r>
    </w:p>
    <w:p w14:paraId="7556219D" w14:textId="77777777" w:rsidR="00394E11" w:rsidRPr="00090800" w:rsidRDefault="00394E11" w:rsidP="00E8198D">
      <w:pPr>
        <w:numPr>
          <w:ilvl w:val="0"/>
          <w:numId w:val="35"/>
        </w:numPr>
        <w:spacing w:after="240"/>
        <w:contextualSpacing/>
        <w:textAlignment w:val="baseline"/>
        <w:rPr>
          <w:rFonts w:ascii="Times" w:hAnsi="Times" w:cs="Times New Roman"/>
          <w:color w:val="000000"/>
        </w:rPr>
      </w:pPr>
      <w:r w:rsidRPr="00090800">
        <w:rPr>
          <w:rFonts w:ascii="Times" w:hAnsi="Times" w:cs="Times New Roman"/>
          <w:color w:val="000000"/>
        </w:rPr>
        <w:t xml:space="preserve">Junior High Invitationals may NOT cross over with any qualifying tournament-event. </w:t>
      </w:r>
    </w:p>
    <w:p w14:paraId="045482E5" w14:textId="77777777" w:rsidR="00394E11" w:rsidRPr="00090800" w:rsidRDefault="00394E11" w:rsidP="00E8198D">
      <w:pPr>
        <w:numPr>
          <w:ilvl w:val="0"/>
          <w:numId w:val="35"/>
        </w:numPr>
        <w:spacing w:after="240"/>
        <w:contextualSpacing/>
        <w:textAlignment w:val="baseline"/>
        <w:rPr>
          <w:rFonts w:ascii="Times" w:hAnsi="Times" w:cs="Times New Roman"/>
          <w:color w:val="000000"/>
        </w:rPr>
      </w:pPr>
      <w:r w:rsidRPr="00090800">
        <w:rPr>
          <w:rFonts w:ascii="Times" w:hAnsi="Times" w:cs="Times New Roman"/>
          <w:color w:val="000000"/>
        </w:rPr>
        <w:t xml:space="preserve">Junior High competitors MAY NOT qualify to the </w:t>
      </w:r>
      <w:r w:rsidR="00BA517F" w:rsidRPr="00090800">
        <w:rPr>
          <w:rFonts w:ascii="Times" w:hAnsi="Times" w:cs="Times New Roman"/>
          <w:color w:val="FF0000"/>
        </w:rPr>
        <w:t>ASC</w:t>
      </w:r>
      <w:r w:rsidRPr="00090800">
        <w:rPr>
          <w:rFonts w:ascii="Times" w:hAnsi="Times" w:cs="Times New Roman"/>
          <w:color w:val="000000"/>
        </w:rPr>
        <w:t>.</w:t>
      </w:r>
    </w:p>
    <w:p w14:paraId="392E2C3C" w14:textId="77777777" w:rsidR="00394E11" w:rsidRPr="00090800" w:rsidRDefault="00394E11" w:rsidP="00E8198D">
      <w:pPr>
        <w:numPr>
          <w:ilvl w:val="0"/>
          <w:numId w:val="35"/>
        </w:numPr>
        <w:spacing w:after="240"/>
        <w:contextualSpacing/>
        <w:textAlignment w:val="baseline"/>
        <w:rPr>
          <w:rFonts w:ascii="Times" w:hAnsi="Times" w:cs="Times New Roman"/>
          <w:color w:val="000000"/>
        </w:rPr>
      </w:pPr>
      <w:r w:rsidRPr="00090800">
        <w:rPr>
          <w:rFonts w:ascii="Times" w:hAnsi="Times" w:cs="Times New Roman"/>
          <w:color w:val="000000"/>
        </w:rPr>
        <w:t>Junior High competitors MAY NOT compete against high school students.</w:t>
      </w:r>
    </w:p>
    <w:p w14:paraId="3B63D79C" w14:textId="77777777" w:rsidR="00E8198D" w:rsidRPr="00090800" w:rsidRDefault="00394E11" w:rsidP="00E8198D">
      <w:pPr>
        <w:numPr>
          <w:ilvl w:val="0"/>
          <w:numId w:val="35"/>
        </w:numPr>
        <w:spacing w:after="240"/>
        <w:contextualSpacing/>
        <w:textAlignment w:val="baseline"/>
        <w:rPr>
          <w:rFonts w:ascii="Times" w:hAnsi="Times" w:cs="Times New Roman"/>
          <w:color w:val="000000"/>
        </w:rPr>
      </w:pPr>
      <w:r w:rsidRPr="00090800">
        <w:rPr>
          <w:rFonts w:ascii="Times" w:hAnsi="Times" w:cs="Times New Roman"/>
          <w:color w:val="000000"/>
        </w:rPr>
        <w:t>9</w:t>
      </w:r>
      <w:r w:rsidRPr="00090800">
        <w:rPr>
          <w:rFonts w:ascii="Times" w:hAnsi="Times" w:cs="Times New Roman"/>
          <w:color w:val="000000"/>
          <w:vertAlign w:val="superscript"/>
        </w:rPr>
        <w:t>th</w:t>
      </w:r>
      <w:r w:rsidRPr="00090800">
        <w:rPr>
          <w:rFonts w:ascii="Times" w:hAnsi="Times" w:cs="Times New Roman"/>
          <w:color w:val="000000"/>
        </w:rPr>
        <w:t xml:space="preserve"> Graders have the option to compete as high school students, but once they compete on the high school </w:t>
      </w:r>
      <w:r w:rsidR="00E8198D" w:rsidRPr="00090800">
        <w:rPr>
          <w:rFonts w:ascii="Times" w:hAnsi="Times" w:cs="Times New Roman"/>
          <w:color w:val="000000"/>
        </w:rPr>
        <w:t>level, they MAY NOT compete as</w:t>
      </w:r>
      <w:r w:rsidRPr="00090800">
        <w:rPr>
          <w:rFonts w:ascii="Times" w:hAnsi="Times" w:cs="Times New Roman"/>
          <w:color w:val="000000"/>
        </w:rPr>
        <w:t xml:space="preserve"> junior high students. </w:t>
      </w:r>
    </w:p>
    <w:p w14:paraId="00533F09" w14:textId="77777777" w:rsidR="00E8198D" w:rsidRPr="00090800" w:rsidRDefault="00394E11" w:rsidP="00E8198D">
      <w:pPr>
        <w:numPr>
          <w:ilvl w:val="0"/>
          <w:numId w:val="35"/>
        </w:numPr>
        <w:spacing w:after="240"/>
        <w:contextualSpacing/>
        <w:textAlignment w:val="baseline"/>
        <w:rPr>
          <w:rFonts w:ascii="Times" w:hAnsi="Times" w:cs="Times New Roman"/>
          <w:color w:val="000000"/>
        </w:rPr>
      </w:pPr>
      <w:r w:rsidRPr="00090800">
        <w:rPr>
          <w:rFonts w:ascii="Times" w:hAnsi="Times" w:cs="Times New Roman"/>
          <w:color w:val="000000"/>
        </w:rPr>
        <w:t xml:space="preserve">High School students may judge Junior High events at Invitationals, only once they are eliminated from an </w:t>
      </w:r>
      <w:r w:rsidR="00BA517F" w:rsidRPr="00090800">
        <w:rPr>
          <w:rFonts w:ascii="Times" w:hAnsi="Times" w:cs="Times New Roman"/>
          <w:color w:val="FF0000"/>
        </w:rPr>
        <w:t>ASC</w:t>
      </w:r>
      <w:r w:rsidRPr="00090800">
        <w:rPr>
          <w:rFonts w:ascii="Times" w:hAnsi="Times" w:cs="Times New Roman"/>
          <w:color w:val="000000"/>
        </w:rPr>
        <w:t xml:space="preserve"> qualifying tournament, or if they are non-competing, or if they are from the host school. </w:t>
      </w:r>
    </w:p>
    <w:p w14:paraId="14A5FB10" w14:textId="77777777" w:rsidR="00E8198D" w:rsidRPr="00090800" w:rsidRDefault="00394E11" w:rsidP="00E8198D">
      <w:pPr>
        <w:numPr>
          <w:ilvl w:val="0"/>
          <w:numId w:val="35"/>
        </w:numPr>
        <w:spacing w:after="240"/>
        <w:contextualSpacing/>
        <w:textAlignment w:val="baseline"/>
        <w:rPr>
          <w:rFonts w:ascii="Times" w:hAnsi="Times" w:cs="Times New Roman"/>
          <w:color w:val="000000"/>
        </w:rPr>
      </w:pPr>
      <w:r w:rsidRPr="00090800">
        <w:rPr>
          <w:rFonts w:ascii="Times" w:hAnsi="Times" w:cs="Times New Roman"/>
          <w:color w:val="000000"/>
        </w:rPr>
        <w:t xml:space="preserve">It is the responsibility of the coach sponsoring a student judge to ensure the quality, maturity, and ethical character of a student judge. </w:t>
      </w:r>
    </w:p>
    <w:p w14:paraId="3E9D5088" w14:textId="77777777" w:rsidR="00E8198D" w:rsidRPr="00090800" w:rsidRDefault="00394E11" w:rsidP="00E8198D">
      <w:pPr>
        <w:numPr>
          <w:ilvl w:val="0"/>
          <w:numId w:val="35"/>
        </w:numPr>
        <w:spacing w:after="240"/>
        <w:contextualSpacing/>
        <w:textAlignment w:val="baseline"/>
        <w:rPr>
          <w:rFonts w:ascii="Times" w:hAnsi="Times" w:cs="Times New Roman"/>
          <w:color w:val="000000"/>
        </w:rPr>
      </w:pPr>
      <w:r w:rsidRPr="00090800">
        <w:rPr>
          <w:rFonts w:ascii="Times" w:hAnsi="Times" w:cs="Times New Roman"/>
          <w:color w:val="000000"/>
        </w:rPr>
        <w:t xml:space="preserve">Student judges should be up front about potential conflicts with competitors. </w:t>
      </w:r>
    </w:p>
    <w:p w14:paraId="342750B3" w14:textId="77777777" w:rsidR="00E8198D" w:rsidRPr="00090800" w:rsidRDefault="00394E11" w:rsidP="00E8198D">
      <w:pPr>
        <w:numPr>
          <w:ilvl w:val="0"/>
          <w:numId w:val="35"/>
        </w:numPr>
        <w:spacing w:after="240"/>
        <w:contextualSpacing/>
        <w:textAlignment w:val="baseline"/>
        <w:rPr>
          <w:rFonts w:ascii="Times" w:hAnsi="Times" w:cs="Times New Roman"/>
          <w:color w:val="000000"/>
        </w:rPr>
      </w:pPr>
      <w:r w:rsidRPr="00090800">
        <w:rPr>
          <w:rFonts w:ascii="Times" w:hAnsi="Times" w:cs="Times New Roman"/>
          <w:color w:val="000000"/>
        </w:rPr>
        <w:t>Junior High Invitationals do not have to offer all events.</w:t>
      </w:r>
    </w:p>
    <w:p w14:paraId="634FA02B" w14:textId="77777777" w:rsidR="00E8198D" w:rsidRPr="00090800" w:rsidRDefault="00394E11" w:rsidP="00E8198D">
      <w:pPr>
        <w:numPr>
          <w:ilvl w:val="0"/>
          <w:numId w:val="35"/>
        </w:numPr>
        <w:spacing w:after="240"/>
        <w:contextualSpacing/>
        <w:textAlignment w:val="baseline"/>
        <w:rPr>
          <w:rFonts w:ascii="Times" w:hAnsi="Times" w:cs="Times New Roman"/>
          <w:color w:val="000000"/>
        </w:rPr>
      </w:pPr>
      <w:r w:rsidRPr="00090800">
        <w:rPr>
          <w:rFonts w:ascii="Times" w:hAnsi="Times" w:cs="Times New Roman"/>
          <w:color w:val="000000"/>
        </w:rPr>
        <w:t xml:space="preserve">Junior High Invitationals should only hold one preliminary round and break to appropriate elimination rounds. </w:t>
      </w:r>
    </w:p>
    <w:p w14:paraId="00C073DB" w14:textId="77777777" w:rsidR="00E8198D" w:rsidRPr="00090800" w:rsidRDefault="00394E11" w:rsidP="00E8198D">
      <w:pPr>
        <w:numPr>
          <w:ilvl w:val="0"/>
          <w:numId w:val="35"/>
        </w:numPr>
        <w:spacing w:after="240"/>
        <w:contextualSpacing/>
        <w:textAlignment w:val="baseline"/>
        <w:rPr>
          <w:rFonts w:ascii="Times" w:hAnsi="Times" w:cs="Times New Roman"/>
          <w:color w:val="000000"/>
        </w:rPr>
      </w:pPr>
      <w:r w:rsidRPr="00090800">
        <w:rPr>
          <w:rFonts w:ascii="Times" w:hAnsi="Times" w:cs="Times New Roman"/>
          <w:color w:val="000000"/>
        </w:rPr>
        <w:t xml:space="preserve">Qualifying levels do not apply at </w:t>
      </w:r>
      <w:r w:rsidR="00E8198D" w:rsidRPr="00090800">
        <w:rPr>
          <w:rFonts w:ascii="Times" w:hAnsi="Times" w:cs="Times New Roman"/>
          <w:color w:val="000000"/>
        </w:rPr>
        <w:t>invitational</w:t>
      </w:r>
      <w:r w:rsidRPr="00090800">
        <w:rPr>
          <w:rFonts w:ascii="Times" w:hAnsi="Times" w:cs="Times New Roman"/>
          <w:color w:val="000000"/>
        </w:rPr>
        <w:t>.</w:t>
      </w:r>
    </w:p>
    <w:p w14:paraId="7229510D" w14:textId="77777777" w:rsidR="00394E11" w:rsidRPr="00090800" w:rsidRDefault="00394E11" w:rsidP="00394E11">
      <w:pPr>
        <w:numPr>
          <w:ilvl w:val="0"/>
          <w:numId w:val="35"/>
        </w:numPr>
        <w:spacing w:after="240"/>
        <w:contextualSpacing/>
        <w:textAlignment w:val="baseline"/>
        <w:rPr>
          <w:rFonts w:ascii="Times" w:hAnsi="Times" w:cs="Times New Roman"/>
          <w:color w:val="000000"/>
        </w:rPr>
      </w:pPr>
      <w:r w:rsidRPr="00090800">
        <w:rPr>
          <w:rFonts w:ascii="Times" w:hAnsi="Times" w:cs="Times New Roman"/>
          <w:color w:val="000000"/>
        </w:rPr>
        <w:t xml:space="preserve">Ribbons or certificates should be given as awards if a host school opts not to give trophies for junior high events. </w:t>
      </w:r>
      <w:r w:rsidRPr="00090800">
        <w:rPr>
          <w:rFonts w:ascii="Times" w:eastAsia="Times New Roman" w:hAnsi="Times" w:cs="Times New Roman"/>
        </w:rPr>
        <w:br/>
      </w:r>
    </w:p>
    <w:p w14:paraId="36175E47" w14:textId="77777777" w:rsidR="00617FDE" w:rsidRPr="00817045" w:rsidRDefault="00617FDE" w:rsidP="00394E11">
      <w:pPr>
        <w:rPr>
          <w:rFonts w:ascii="Times" w:hAnsi="Times"/>
        </w:rPr>
      </w:pPr>
    </w:p>
    <w:sectPr w:rsidR="00617FDE" w:rsidRPr="00817045" w:rsidSect="00394E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2D7D1" w14:textId="77777777" w:rsidR="0038637F" w:rsidRDefault="0038637F" w:rsidP="00C832AB">
      <w:r>
        <w:separator/>
      </w:r>
    </w:p>
  </w:endnote>
  <w:endnote w:type="continuationSeparator" w:id="0">
    <w:p w14:paraId="6D86724C" w14:textId="77777777" w:rsidR="0038637F" w:rsidRDefault="0038637F" w:rsidP="00C83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865EA" w14:textId="77777777" w:rsidR="0038637F" w:rsidRDefault="0038637F" w:rsidP="00C832AB">
      <w:r>
        <w:separator/>
      </w:r>
    </w:p>
  </w:footnote>
  <w:footnote w:type="continuationSeparator" w:id="0">
    <w:p w14:paraId="0031612B" w14:textId="77777777" w:rsidR="0038637F" w:rsidRDefault="0038637F" w:rsidP="00C83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5A22"/>
    <w:multiLevelType w:val="hybridMultilevel"/>
    <w:tmpl w:val="39E674FE"/>
    <w:lvl w:ilvl="0" w:tplc="0409000F">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091495"/>
    <w:multiLevelType w:val="hybridMultilevel"/>
    <w:tmpl w:val="ADD2065E"/>
    <w:lvl w:ilvl="0" w:tplc="89C4A042">
      <w:start w:val="6"/>
      <w:numFmt w:val="lowerLetter"/>
      <w:lvlText w:val="%1."/>
      <w:lvlJc w:val="left"/>
      <w:pPr>
        <w:tabs>
          <w:tab w:val="num" w:pos="720"/>
        </w:tabs>
        <w:ind w:left="720" w:hanging="360"/>
      </w:pPr>
    </w:lvl>
    <w:lvl w:ilvl="1" w:tplc="8D80FE90" w:tentative="1">
      <w:start w:val="1"/>
      <w:numFmt w:val="decimal"/>
      <w:lvlText w:val="%2."/>
      <w:lvlJc w:val="left"/>
      <w:pPr>
        <w:tabs>
          <w:tab w:val="num" w:pos="1440"/>
        </w:tabs>
        <w:ind w:left="1440" w:hanging="360"/>
      </w:pPr>
    </w:lvl>
    <w:lvl w:ilvl="2" w:tplc="83C457A6" w:tentative="1">
      <w:start w:val="1"/>
      <w:numFmt w:val="decimal"/>
      <w:lvlText w:val="%3."/>
      <w:lvlJc w:val="left"/>
      <w:pPr>
        <w:tabs>
          <w:tab w:val="num" w:pos="2160"/>
        </w:tabs>
        <w:ind w:left="2160" w:hanging="360"/>
      </w:pPr>
    </w:lvl>
    <w:lvl w:ilvl="3" w:tplc="1674E450" w:tentative="1">
      <w:start w:val="1"/>
      <w:numFmt w:val="decimal"/>
      <w:lvlText w:val="%4."/>
      <w:lvlJc w:val="left"/>
      <w:pPr>
        <w:tabs>
          <w:tab w:val="num" w:pos="2880"/>
        </w:tabs>
        <w:ind w:left="2880" w:hanging="360"/>
      </w:pPr>
    </w:lvl>
    <w:lvl w:ilvl="4" w:tplc="50AC2684" w:tentative="1">
      <w:start w:val="1"/>
      <w:numFmt w:val="decimal"/>
      <w:lvlText w:val="%5."/>
      <w:lvlJc w:val="left"/>
      <w:pPr>
        <w:tabs>
          <w:tab w:val="num" w:pos="3600"/>
        </w:tabs>
        <w:ind w:left="3600" w:hanging="360"/>
      </w:pPr>
    </w:lvl>
    <w:lvl w:ilvl="5" w:tplc="19E48BAC" w:tentative="1">
      <w:start w:val="1"/>
      <w:numFmt w:val="decimal"/>
      <w:lvlText w:val="%6."/>
      <w:lvlJc w:val="left"/>
      <w:pPr>
        <w:tabs>
          <w:tab w:val="num" w:pos="4320"/>
        </w:tabs>
        <w:ind w:left="4320" w:hanging="360"/>
      </w:pPr>
    </w:lvl>
    <w:lvl w:ilvl="6" w:tplc="AE0441A8" w:tentative="1">
      <w:start w:val="1"/>
      <w:numFmt w:val="decimal"/>
      <w:lvlText w:val="%7."/>
      <w:lvlJc w:val="left"/>
      <w:pPr>
        <w:tabs>
          <w:tab w:val="num" w:pos="5040"/>
        </w:tabs>
        <w:ind w:left="5040" w:hanging="360"/>
      </w:pPr>
    </w:lvl>
    <w:lvl w:ilvl="7" w:tplc="19EA7EB2" w:tentative="1">
      <w:start w:val="1"/>
      <w:numFmt w:val="decimal"/>
      <w:lvlText w:val="%8."/>
      <w:lvlJc w:val="left"/>
      <w:pPr>
        <w:tabs>
          <w:tab w:val="num" w:pos="5760"/>
        </w:tabs>
        <w:ind w:left="5760" w:hanging="360"/>
      </w:pPr>
    </w:lvl>
    <w:lvl w:ilvl="8" w:tplc="02EC8F4E" w:tentative="1">
      <w:start w:val="1"/>
      <w:numFmt w:val="decimal"/>
      <w:lvlText w:val="%9."/>
      <w:lvlJc w:val="left"/>
      <w:pPr>
        <w:tabs>
          <w:tab w:val="num" w:pos="6480"/>
        </w:tabs>
        <w:ind w:left="6480" w:hanging="360"/>
      </w:pPr>
    </w:lvl>
  </w:abstractNum>
  <w:abstractNum w:abstractNumId="2" w15:restartNumberingAfterBreak="0">
    <w:nsid w:val="1A5021EC"/>
    <w:multiLevelType w:val="hybridMultilevel"/>
    <w:tmpl w:val="132CCA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A666ED"/>
    <w:multiLevelType w:val="hybridMultilevel"/>
    <w:tmpl w:val="9D568FA8"/>
    <w:lvl w:ilvl="0" w:tplc="B704AED0">
      <w:start w:val="2"/>
      <w:numFmt w:val="lowerLetter"/>
      <w:lvlText w:val="%1."/>
      <w:lvlJc w:val="left"/>
      <w:pPr>
        <w:tabs>
          <w:tab w:val="num" w:pos="720"/>
        </w:tabs>
        <w:ind w:left="720" w:hanging="360"/>
      </w:pPr>
    </w:lvl>
    <w:lvl w:ilvl="1" w:tplc="DDD24AC2">
      <w:start w:val="1"/>
      <w:numFmt w:val="decimal"/>
      <w:lvlText w:val="%2."/>
      <w:lvlJc w:val="left"/>
      <w:pPr>
        <w:tabs>
          <w:tab w:val="num" w:pos="1440"/>
        </w:tabs>
        <w:ind w:left="1440" w:hanging="360"/>
      </w:pPr>
    </w:lvl>
    <w:lvl w:ilvl="2" w:tplc="5E52E754">
      <w:start w:val="1"/>
      <w:numFmt w:val="decimal"/>
      <w:lvlText w:val="%3."/>
      <w:lvlJc w:val="left"/>
      <w:pPr>
        <w:tabs>
          <w:tab w:val="num" w:pos="2160"/>
        </w:tabs>
        <w:ind w:left="2160" w:hanging="360"/>
      </w:pPr>
    </w:lvl>
    <w:lvl w:ilvl="3" w:tplc="475C1C6A" w:tentative="1">
      <w:start w:val="1"/>
      <w:numFmt w:val="decimal"/>
      <w:lvlText w:val="%4."/>
      <w:lvlJc w:val="left"/>
      <w:pPr>
        <w:tabs>
          <w:tab w:val="num" w:pos="2880"/>
        </w:tabs>
        <w:ind w:left="2880" w:hanging="360"/>
      </w:pPr>
    </w:lvl>
    <w:lvl w:ilvl="4" w:tplc="8C30AC9C" w:tentative="1">
      <w:start w:val="1"/>
      <w:numFmt w:val="decimal"/>
      <w:lvlText w:val="%5."/>
      <w:lvlJc w:val="left"/>
      <w:pPr>
        <w:tabs>
          <w:tab w:val="num" w:pos="3600"/>
        </w:tabs>
        <w:ind w:left="3600" w:hanging="360"/>
      </w:pPr>
    </w:lvl>
    <w:lvl w:ilvl="5" w:tplc="8A1258C0" w:tentative="1">
      <w:start w:val="1"/>
      <w:numFmt w:val="decimal"/>
      <w:lvlText w:val="%6."/>
      <w:lvlJc w:val="left"/>
      <w:pPr>
        <w:tabs>
          <w:tab w:val="num" w:pos="4320"/>
        </w:tabs>
        <w:ind w:left="4320" w:hanging="360"/>
      </w:pPr>
    </w:lvl>
    <w:lvl w:ilvl="6" w:tplc="1CAEBDAA" w:tentative="1">
      <w:start w:val="1"/>
      <w:numFmt w:val="decimal"/>
      <w:lvlText w:val="%7."/>
      <w:lvlJc w:val="left"/>
      <w:pPr>
        <w:tabs>
          <w:tab w:val="num" w:pos="5040"/>
        </w:tabs>
        <w:ind w:left="5040" w:hanging="360"/>
      </w:pPr>
    </w:lvl>
    <w:lvl w:ilvl="7" w:tplc="BD40E2A8" w:tentative="1">
      <w:start w:val="1"/>
      <w:numFmt w:val="decimal"/>
      <w:lvlText w:val="%8."/>
      <w:lvlJc w:val="left"/>
      <w:pPr>
        <w:tabs>
          <w:tab w:val="num" w:pos="5760"/>
        </w:tabs>
        <w:ind w:left="5760" w:hanging="360"/>
      </w:pPr>
    </w:lvl>
    <w:lvl w:ilvl="8" w:tplc="DDEAED20" w:tentative="1">
      <w:start w:val="1"/>
      <w:numFmt w:val="decimal"/>
      <w:lvlText w:val="%9."/>
      <w:lvlJc w:val="left"/>
      <w:pPr>
        <w:tabs>
          <w:tab w:val="num" w:pos="6480"/>
        </w:tabs>
        <w:ind w:left="6480" w:hanging="360"/>
      </w:pPr>
    </w:lvl>
  </w:abstractNum>
  <w:abstractNum w:abstractNumId="4" w15:restartNumberingAfterBreak="0">
    <w:nsid w:val="1C5E0A45"/>
    <w:multiLevelType w:val="hybridMultilevel"/>
    <w:tmpl w:val="EA7E8F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A54593"/>
    <w:multiLevelType w:val="hybridMultilevel"/>
    <w:tmpl w:val="9C4447D4"/>
    <w:lvl w:ilvl="0" w:tplc="04090013">
      <w:start w:val="1"/>
      <w:numFmt w:val="upp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19E5BA0"/>
    <w:multiLevelType w:val="hybridMultilevel"/>
    <w:tmpl w:val="9118B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A55B40"/>
    <w:multiLevelType w:val="multilevel"/>
    <w:tmpl w:val="D0305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A92DA0"/>
    <w:multiLevelType w:val="multilevel"/>
    <w:tmpl w:val="3A624F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0D231B"/>
    <w:multiLevelType w:val="hybridMultilevel"/>
    <w:tmpl w:val="DF742854"/>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36342218"/>
    <w:multiLevelType w:val="hybridMultilevel"/>
    <w:tmpl w:val="3754E6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741C28"/>
    <w:multiLevelType w:val="multilevel"/>
    <w:tmpl w:val="AE9E58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E84828"/>
    <w:multiLevelType w:val="hybridMultilevel"/>
    <w:tmpl w:val="B6BCC0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EF41E0"/>
    <w:multiLevelType w:val="hybridMultilevel"/>
    <w:tmpl w:val="B26EBB1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B05E1D"/>
    <w:multiLevelType w:val="hybridMultilevel"/>
    <w:tmpl w:val="966E8E6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2D1617"/>
    <w:multiLevelType w:val="hybridMultilevel"/>
    <w:tmpl w:val="61A201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0492B"/>
    <w:multiLevelType w:val="hybridMultilevel"/>
    <w:tmpl w:val="C854E9D4"/>
    <w:lvl w:ilvl="0" w:tplc="06449B1C">
      <w:start w:val="1"/>
      <w:numFmt w:val="decimal"/>
      <w:lvlText w:val="%1."/>
      <w:lvlJc w:val="left"/>
      <w:pPr>
        <w:ind w:left="360" w:hanging="360"/>
      </w:pPr>
      <w:rPr>
        <w:strike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AB0151"/>
    <w:multiLevelType w:val="hybridMultilevel"/>
    <w:tmpl w:val="7144B7AC"/>
    <w:lvl w:ilvl="0" w:tplc="04090019">
      <w:start w:val="1"/>
      <w:numFmt w:val="lowerLetter"/>
      <w:lvlText w:val="%1."/>
      <w:lvlJc w:val="left"/>
      <w:pPr>
        <w:ind w:left="720" w:hanging="360"/>
      </w:pPr>
      <w:rPr>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7228CB"/>
    <w:multiLevelType w:val="hybridMultilevel"/>
    <w:tmpl w:val="55200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1D5037"/>
    <w:multiLevelType w:val="hybridMultilevel"/>
    <w:tmpl w:val="6B2A80F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246214"/>
    <w:multiLevelType w:val="hybridMultilevel"/>
    <w:tmpl w:val="A9BAE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14288C"/>
    <w:multiLevelType w:val="multilevel"/>
    <w:tmpl w:val="615A27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B53D53"/>
    <w:multiLevelType w:val="hybridMultilevel"/>
    <w:tmpl w:val="98989D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91E2514"/>
    <w:multiLevelType w:val="hybridMultilevel"/>
    <w:tmpl w:val="11EAA81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E87E15"/>
    <w:multiLevelType w:val="hybridMultilevel"/>
    <w:tmpl w:val="68B4213E"/>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678822C8"/>
    <w:multiLevelType w:val="hybridMultilevel"/>
    <w:tmpl w:val="F19224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F5C5DF1"/>
    <w:multiLevelType w:val="hybridMultilevel"/>
    <w:tmpl w:val="77BCEB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BD7E0F"/>
    <w:multiLevelType w:val="hybridMultilevel"/>
    <w:tmpl w:val="FA727D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1F4B61"/>
    <w:multiLevelType w:val="hybridMultilevel"/>
    <w:tmpl w:val="1B34EEC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0C47A9"/>
    <w:multiLevelType w:val="hybridMultilevel"/>
    <w:tmpl w:val="A498E6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lvl w:ilvl="0" w:tplc="B704AED0">
        <w:start w:val="1"/>
        <w:numFmt w:val="decimal"/>
        <w:lvlText w:val="%1."/>
        <w:lvlJc w:val="left"/>
        <w:pPr>
          <w:tabs>
            <w:tab w:val="num" w:pos="360"/>
          </w:tabs>
          <w:ind w:left="360" w:hanging="360"/>
        </w:pPr>
      </w:lvl>
    </w:lvlOverride>
    <w:lvlOverride w:ilvl="1">
      <w:lvl w:ilvl="1" w:tplc="DDD24AC2">
        <w:start w:val="1"/>
        <w:numFmt w:val="lowerLetter"/>
        <w:lvlText w:val="%2."/>
        <w:lvlJc w:val="left"/>
        <w:pPr>
          <w:ind w:left="360" w:hanging="360"/>
        </w:pPr>
      </w:lvl>
    </w:lvlOverride>
    <w:lvlOverride w:ilvl="2">
      <w:lvl w:ilvl="2" w:tplc="5E52E754">
        <w:start w:val="1"/>
        <w:numFmt w:val="lowerRoman"/>
        <w:lvlText w:val="%3."/>
        <w:lvlJc w:val="right"/>
        <w:pPr>
          <w:ind w:left="1080" w:hanging="180"/>
        </w:pPr>
      </w:lvl>
    </w:lvlOverride>
    <w:lvlOverride w:ilvl="3">
      <w:lvl w:ilvl="3" w:tplc="475C1C6A">
        <w:start w:val="1"/>
        <w:numFmt w:val="decimal"/>
        <w:lvlText w:val="%4."/>
        <w:lvlJc w:val="left"/>
        <w:pPr>
          <w:ind w:left="1800" w:hanging="360"/>
        </w:pPr>
      </w:lvl>
    </w:lvlOverride>
    <w:lvlOverride w:ilvl="4">
      <w:lvl w:ilvl="4" w:tplc="8C30AC9C">
        <w:start w:val="1"/>
        <w:numFmt w:val="lowerLetter"/>
        <w:lvlText w:val="%5."/>
        <w:lvlJc w:val="left"/>
        <w:pPr>
          <w:ind w:left="2520" w:hanging="360"/>
        </w:pPr>
      </w:lvl>
    </w:lvlOverride>
    <w:lvlOverride w:ilvl="5">
      <w:lvl w:ilvl="5" w:tplc="8A1258C0">
        <w:start w:val="1"/>
        <w:numFmt w:val="lowerRoman"/>
        <w:lvlText w:val="%6."/>
        <w:lvlJc w:val="right"/>
        <w:pPr>
          <w:ind w:left="3240" w:hanging="180"/>
        </w:pPr>
      </w:lvl>
    </w:lvlOverride>
    <w:lvlOverride w:ilvl="6">
      <w:lvl w:ilvl="6" w:tplc="1CAEBDAA" w:tentative="1">
        <w:start w:val="1"/>
        <w:numFmt w:val="decimal"/>
        <w:lvlText w:val="%7."/>
        <w:lvlJc w:val="left"/>
        <w:pPr>
          <w:ind w:left="3960" w:hanging="360"/>
        </w:pPr>
      </w:lvl>
    </w:lvlOverride>
    <w:lvlOverride w:ilvl="7">
      <w:lvl w:ilvl="7" w:tplc="BD40E2A8" w:tentative="1">
        <w:start w:val="1"/>
        <w:numFmt w:val="lowerLetter"/>
        <w:lvlText w:val="%8."/>
        <w:lvlJc w:val="left"/>
        <w:pPr>
          <w:ind w:left="4680" w:hanging="360"/>
        </w:pPr>
      </w:lvl>
    </w:lvlOverride>
    <w:lvlOverride w:ilvl="8">
      <w:lvl w:ilvl="8" w:tplc="DDEAED20" w:tentative="1">
        <w:start w:val="1"/>
        <w:numFmt w:val="lowerRoman"/>
        <w:lvlText w:val="%9."/>
        <w:lvlJc w:val="right"/>
        <w:pPr>
          <w:ind w:left="5400" w:hanging="180"/>
        </w:pPr>
      </w:lvl>
    </w:lvlOverride>
  </w:num>
  <w:num w:numId="2">
    <w:abstractNumId w:val="21"/>
    <w:lvlOverride w:ilvl="0">
      <w:lvl w:ilvl="0">
        <w:numFmt w:val="lowerLetter"/>
        <w:lvlText w:val="%1."/>
        <w:lvlJc w:val="left"/>
      </w:lvl>
    </w:lvlOverride>
    <w:lvlOverride w:ilvl="1">
      <w:lvl w:ilvl="1">
        <w:start w:val="1"/>
        <w:numFmt w:val="decimal"/>
        <w:lvlText w:val="%2."/>
        <w:lvlJc w:val="left"/>
        <w:pPr>
          <w:tabs>
            <w:tab w:val="num" w:pos="1440"/>
          </w:tabs>
          <w:ind w:left="1440" w:hanging="360"/>
        </w:pPr>
      </w:lvl>
    </w:lvlOverride>
    <w:lvlOverride w:ilvl="2">
      <w:lvl w:ilvl="2">
        <w:start w:val="1"/>
        <w:numFmt w:val="decimal"/>
        <w:lvlText w:val="%3."/>
        <w:lvlJc w:val="left"/>
        <w:pPr>
          <w:tabs>
            <w:tab w:val="num" w:pos="2160"/>
          </w:tabs>
          <w:ind w:left="2160" w:hanging="360"/>
        </w:pPr>
      </w:lvl>
    </w:lvlOverride>
    <w:lvlOverride w:ilvl="3">
      <w:lvl w:ilvl="3">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
    <w:abstractNumId w:val="11"/>
    <w:lvlOverride w:ilvl="0">
      <w:lvl w:ilvl="0">
        <w:numFmt w:val="lowerLetter"/>
        <w:lvlText w:val="%1."/>
        <w:lvlJc w:val="left"/>
      </w:lvl>
    </w:lvlOverride>
    <w:lvlOverride w:ilvl="1">
      <w:lvl w:ilvl="1">
        <w:numFmt w:val="lowerRoman"/>
        <w:lvlText w:val="%2."/>
        <w:lvlJc w:val="right"/>
      </w:lvl>
    </w:lvlOverride>
  </w:num>
  <w:num w:numId="4">
    <w:abstractNumId w:val="11"/>
    <w:lvlOverride w:ilvl="0">
      <w:lvl w:ilvl="0">
        <w:numFmt w:val="lowerLetter"/>
        <w:lvlText w:val="%1."/>
        <w:lvlJc w:val="left"/>
      </w:lvl>
    </w:lvlOverride>
    <w:lvlOverride w:ilvl="1">
      <w:lvl w:ilvl="1">
        <w:numFmt w:val="lowerRoman"/>
        <w:lvlText w:val="%2."/>
        <w:lvlJc w:val="right"/>
      </w:lvl>
    </w:lvlOverride>
    <w:lvlOverride w:ilvl="2">
      <w:lvl w:ilvl="2">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5">
    <w:abstractNumId w:val="11"/>
    <w:lvlOverride w:ilvl="0">
      <w:lvl w:ilvl="0">
        <w:numFmt w:val="lowerLetter"/>
        <w:lvlText w:val="%1."/>
        <w:lvlJc w:val="left"/>
      </w:lvl>
    </w:lvlOverride>
    <w:lvlOverride w:ilvl="1">
      <w:lvl w:ilvl="1">
        <w:numFmt w:val="lowerRoman"/>
        <w:lvlText w:val="%2."/>
        <w:lvlJc w:val="right"/>
      </w:lvl>
    </w:lvlOverride>
  </w:num>
  <w:num w:numId="6">
    <w:abstractNumId w:val="8"/>
    <w:lvlOverride w:ilvl="0">
      <w:lvl w:ilvl="0">
        <w:numFmt w:val="lowerLetter"/>
        <w:lvlText w:val="%1."/>
        <w:lvlJc w:val="left"/>
      </w:lvl>
    </w:lvlOverride>
  </w:num>
  <w:num w:numId="7">
    <w:abstractNumId w:val="7"/>
    <w:lvlOverride w:ilvl="0">
      <w:lvl w:ilvl="0">
        <w:numFmt w:val="lowerRoman"/>
        <w:lvlText w:val="%1."/>
        <w:lvlJc w:val="right"/>
      </w:lvl>
    </w:lvlOverride>
  </w:num>
  <w:num w:numId="8">
    <w:abstractNumId w:val="1"/>
  </w:num>
  <w:num w:numId="9">
    <w:abstractNumId w:val="1"/>
    <w:lvlOverride w:ilvl="0">
      <w:lvl w:ilvl="0" w:tplc="89C4A042">
        <w:numFmt w:val="lowerLetter"/>
        <w:lvlText w:val="%1."/>
        <w:lvlJc w:val="left"/>
      </w:lvl>
    </w:lvlOverride>
  </w:num>
  <w:num w:numId="10">
    <w:abstractNumId w:val="1"/>
    <w:lvlOverride w:ilvl="0">
      <w:lvl w:ilvl="0" w:tplc="89C4A042">
        <w:numFmt w:val="lowerLetter"/>
        <w:lvlText w:val="%1."/>
        <w:lvlJc w:val="left"/>
      </w:lvl>
    </w:lvlOverride>
  </w:num>
  <w:num w:numId="11">
    <w:abstractNumId w:val="1"/>
    <w:lvlOverride w:ilvl="0">
      <w:lvl w:ilvl="0" w:tplc="89C4A042">
        <w:numFmt w:val="lowerLetter"/>
        <w:lvlText w:val="%1."/>
        <w:lvlJc w:val="left"/>
      </w:lvl>
    </w:lvlOverride>
  </w:num>
  <w:num w:numId="12">
    <w:abstractNumId w:val="1"/>
    <w:lvlOverride w:ilvl="0">
      <w:lvl w:ilvl="0" w:tplc="89C4A042">
        <w:numFmt w:val="lowerLetter"/>
        <w:lvlText w:val="%1."/>
        <w:lvlJc w:val="left"/>
      </w:lvl>
    </w:lvlOverride>
  </w:num>
  <w:num w:numId="13">
    <w:abstractNumId w:val="18"/>
  </w:num>
  <w:num w:numId="14">
    <w:abstractNumId w:val="15"/>
  </w:num>
  <w:num w:numId="15">
    <w:abstractNumId w:val="26"/>
  </w:num>
  <w:num w:numId="16">
    <w:abstractNumId w:val="25"/>
  </w:num>
  <w:num w:numId="17">
    <w:abstractNumId w:val="2"/>
  </w:num>
  <w:num w:numId="18">
    <w:abstractNumId w:val="29"/>
  </w:num>
  <w:num w:numId="19">
    <w:abstractNumId w:val="10"/>
  </w:num>
  <w:num w:numId="20">
    <w:abstractNumId w:val="4"/>
  </w:num>
  <w:num w:numId="21">
    <w:abstractNumId w:val="27"/>
  </w:num>
  <w:num w:numId="22">
    <w:abstractNumId w:val="16"/>
  </w:num>
  <w:num w:numId="23">
    <w:abstractNumId w:val="17"/>
  </w:num>
  <w:num w:numId="24">
    <w:abstractNumId w:val="24"/>
  </w:num>
  <w:num w:numId="25">
    <w:abstractNumId w:val="23"/>
  </w:num>
  <w:num w:numId="26">
    <w:abstractNumId w:val="13"/>
  </w:num>
  <w:num w:numId="27">
    <w:abstractNumId w:val="9"/>
  </w:num>
  <w:num w:numId="28">
    <w:abstractNumId w:val="5"/>
  </w:num>
  <w:num w:numId="29">
    <w:abstractNumId w:val="28"/>
  </w:num>
  <w:num w:numId="30">
    <w:abstractNumId w:val="22"/>
  </w:num>
  <w:num w:numId="31">
    <w:abstractNumId w:val="14"/>
  </w:num>
  <w:num w:numId="32">
    <w:abstractNumId w:val="0"/>
  </w:num>
  <w:num w:numId="33">
    <w:abstractNumId w:val="6"/>
  </w:num>
  <w:num w:numId="34">
    <w:abstractNumId w:val="20"/>
  </w:num>
  <w:num w:numId="35">
    <w:abstractNumId w:val="12"/>
  </w:num>
  <w:num w:numId="36">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E11"/>
    <w:rsid w:val="00011FF9"/>
    <w:rsid w:val="00084692"/>
    <w:rsid w:val="00090800"/>
    <w:rsid w:val="001E3017"/>
    <w:rsid w:val="00275128"/>
    <w:rsid w:val="002C07D1"/>
    <w:rsid w:val="002D47DF"/>
    <w:rsid w:val="003664DB"/>
    <w:rsid w:val="0038637F"/>
    <w:rsid w:val="00394E11"/>
    <w:rsid w:val="0052576B"/>
    <w:rsid w:val="005671FE"/>
    <w:rsid w:val="00617FDE"/>
    <w:rsid w:val="00770643"/>
    <w:rsid w:val="00817045"/>
    <w:rsid w:val="00983D4B"/>
    <w:rsid w:val="009A68E3"/>
    <w:rsid w:val="00A67E11"/>
    <w:rsid w:val="00A7349A"/>
    <w:rsid w:val="00B64E87"/>
    <w:rsid w:val="00BA517F"/>
    <w:rsid w:val="00BF1F7D"/>
    <w:rsid w:val="00C119A3"/>
    <w:rsid w:val="00C21D3F"/>
    <w:rsid w:val="00C832AB"/>
    <w:rsid w:val="00CC75A8"/>
    <w:rsid w:val="00D4583D"/>
    <w:rsid w:val="00E13592"/>
    <w:rsid w:val="00E81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DA2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2AB"/>
    <w:pPr>
      <w:tabs>
        <w:tab w:val="center" w:pos="4680"/>
        <w:tab w:val="right" w:pos="9360"/>
      </w:tabs>
    </w:pPr>
  </w:style>
  <w:style w:type="character" w:customStyle="1" w:styleId="HeaderChar">
    <w:name w:val="Header Char"/>
    <w:basedOn w:val="DefaultParagraphFont"/>
    <w:link w:val="Header"/>
    <w:uiPriority w:val="99"/>
    <w:rsid w:val="00C832AB"/>
  </w:style>
  <w:style w:type="paragraph" w:styleId="Footer">
    <w:name w:val="footer"/>
    <w:basedOn w:val="Normal"/>
    <w:link w:val="FooterChar"/>
    <w:uiPriority w:val="99"/>
    <w:unhideWhenUsed/>
    <w:rsid w:val="00C832AB"/>
    <w:pPr>
      <w:tabs>
        <w:tab w:val="center" w:pos="4680"/>
        <w:tab w:val="right" w:pos="9360"/>
      </w:tabs>
    </w:pPr>
  </w:style>
  <w:style w:type="character" w:customStyle="1" w:styleId="FooterChar">
    <w:name w:val="Footer Char"/>
    <w:basedOn w:val="DefaultParagraphFont"/>
    <w:link w:val="Footer"/>
    <w:uiPriority w:val="99"/>
    <w:rsid w:val="00C832AB"/>
  </w:style>
  <w:style w:type="paragraph" w:styleId="ListParagraph">
    <w:name w:val="List Paragraph"/>
    <w:basedOn w:val="Normal"/>
    <w:uiPriority w:val="34"/>
    <w:qFormat/>
    <w:rsid w:val="00394E11"/>
    <w:pPr>
      <w:ind w:left="720"/>
      <w:contextualSpacing/>
    </w:pPr>
  </w:style>
  <w:style w:type="paragraph" w:styleId="BalloonText">
    <w:name w:val="Balloon Text"/>
    <w:basedOn w:val="Normal"/>
    <w:link w:val="BalloonTextChar"/>
    <w:uiPriority w:val="99"/>
    <w:semiHidden/>
    <w:unhideWhenUsed/>
    <w:rsid w:val="00C21D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D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1478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2083</Words>
  <Characters>11878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Block</dc:creator>
  <cp:keywords/>
  <dc:description/>
  <cp:lastModifiedBy>Martene Campbell</cp:lastModifiedBy>
  <cp:revision>2</cp:revision>
  <cp:lastPrinted>2018-09-19T20:06:00Z</cp:lastPrinted>
  <dcterms:created xsi:type="dcterms:W3CDTF">2018-09-20T01:35:00Z</dcterms:created>
  <dcterms:modified xsi:type="dcterms:W3CDTF">2018-09-20T01:35:00Z</dcterms:modified>
</cp:coreProperties>
</file>