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5A" w:rsidRPr="00117B5A" w:rsidRDefault="00117B5A" w:rsidP="00117B5A">
      <w:pPr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 w:rsidRPr="00117B5A">
        <w:rPr>
          <w:rFonts w:ascii="Georgia" w:hAnsi="Georgia"/>
          <w:b/>
          <w:sz w:val="40"/>
          <w:szCs w:val="40"/>
        </w:rPr>
        <w:t>2016 Short Titles</w:t>
      </w:r>
    </w:p>
    <w:p w:rsidR="00117B5A" w:rsidRDefault="00117B5A" w:rsidP="00117B5A">
      <w:pPr>
        <w:jc w:val="center"/>
        <w:rPr>
          <w:rFonts w:ascii="Georgia" w:hAnsi="Georgia"/>
          <w:sz w:val="24"/>
          <w:szCs w:val="24"/>
        </w:rPr>
      </w:pPr>
    </w:p>
    <w:p w:rsidR="00C01727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  BIL</w:t>
      </w:r>
      <w:r>
        <w:rPr>
          <w:rFonts w:ascii="Georgia" w:hAnsi="Georgia"/>
          <w:sz w:val="24"/>
          <w:szCs w:val="24"/>
        </w:rPr>
        <w:t xml:space="preserve">L    RECOMMENDING    TO    THE ARKANSAS    GENERAL </w:t>
      </w:r>
      <w:r w:rsidRPr="00117B5A">
        <w:rPr>
          <w:rFonts w:ascii="Georgia" w:hAnsi="Georgia"/>
          <w:sz w:val="24"/>
          <w:szCs w:val="24"/>
        </w:rPr>
        <w:t>ASSEMBLY  THAT  HIGH  SCHOOLS  ARE  ALLOWED  THE  OPTION  OF  TE</w:t>
      </w:r>
      <w:r>
        <w:rPr>
          <w:rFonts w:ascii="Georgia" w:hAnsi="Georgia"/>
          <w:sz w:val="24"/>
          <w:szCs w:val="24"/>
        </w:rPr>
        <w:t xml:space="preserve">ACHING </w:t>
      </w:r>
      <w:r w:rsidRPr="00117B5A">
        <w:rPr>
          <w:rFonts w:ascii="Georgia" w:hAnsi="Georgia"/>
          <w:sz w:val="24"/>
          <w:szCs w:val="24"/>
        </w:rPr>
        <w:t>DRIVER’S ED AS A CREDIT TOWARDS GRADUATION REQUIREMENTS</w:t>
      </w:r>
      <w:r>
        <w:rPr>
          <w:rFonts w:ascii="Georgia" w:hAnsi="Georgia"/>
          <w:sz w:val="24"/>
          <w:szCs w:val="24"/>
        </w:rPr>
        <w:t>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RECOMMEDING TO T</w:t>
      </w:r>
      <w:r>
        <w:rPr>
          <w:rFonts w:ascii="Georgia" w:hAnsi="Georgia"/>
          <w:sz w:val="24"/>
          <w:szCs w:val="24"/>
        </w:rPr>
        <w:t xml:space="preserve">HE UNITED STATES CONGRESS THAT </w:t>
      </w:r>
      <w:r w:rsidRPr="00117B5A">
        <w:rPr>
          <w:rFonts w:ascii="Georgia" w:hAnsi="Georgia"/>
          <w:sz w:val="24"/>
          <w:szCs w:val="24"/>
        </w:rPr>
        <w:t xml:space="preserve">CORPORATIONS DEVELOPING AUTOMATED </w:t>
      </w:r>
      <w:r>
        <w:rPr>
          <w:rFonts w:ascii="Georgia" w:hAnsi="Georgia"/>
          <w:sz w:val="24"/>
          <w:szCs w:val="24"/>
        </w:rPr>
        <w:t xml:space="preserve">VEHICLE TECHNOLOGIES RECEIVE A </w:t>
      </w:r>
      <w:r w:rsidRPr="00117B5A">
        <w:rPr>
          <w:rFonts w:ascii="Georgia" w:hAnsi="Georgia"/>
          <w:sz w:val="24"/>
          <w:szCs w:val="24"/>
        </w:rPr>
        <w:t>HIGHLY AUTOMATED VEHICLE (HAV) TAX CREDIT.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 xml:space="preserve">A  BILL  RECOMMENDING  TO  </w:t>
      </w:r>
      <w:r>
        <w:rPr>
          <w:rFonts w:ascii="Georgia" w:hAnsi="Georgia"/>
          <w:sz w:val="24"/>
          <w:szCs w:val="24"/>
        </w:rPr>
        <w:t xml:space="preserve">THE  CONGRESS  OF  THE  UNITED </w:t>
      </w:r>
      <w:r w:rsidRPr="00117B5A">
        <w:rPr>
          <w:rFonts w:ascii="Georgia" w:hAnsi="Georgia"/>
          <w:sz w:val="24"/>
          <w:szCs w:val="24"/>
        </w:rPr>
        <w:t>STATE</w:t>
      </w:r>
      <w:r>
        <w:rPr>
          <w:rFonts w:ascii="Georgia" w:hAnsi="Georgia"/>
          <w:sz w:val="24"/>
          <w:szCs w:val="24"/>
        </w:rPr>
        <w:t xml:space="preserve">S  CONGRESS  THAT  ANY  PERSON </w:t>
      </w:r>
      <w:r w:rsidRPr="00117B5A">
        <w:rPr>
          <w:rFonts w:ascii="Georgia" w:hAnsi="Georgia"/>
          <w:sz w:val="24"/>
          <w:szCs w:val="24"/>
        </w:rPr>
        <w:t>WISH</w:t>
      </w:r>
      <w:r>
        <w:rPr>
          <w:rFonts w:ascii="Georgia" w:hAnsi="Georgia"/>
          <w:sz w:val="24"/>
          <w:szCs w:val="24"/>
        </w:rPr>
        <w:t xml:space="preserve">ING  TO  RECEIVE    GOVERNMENT </w:t>
      </w:r>
      <w:r w:rsidRPr="00117B5A">
        <w:rPr>
          <w:rFonts w:ascii="Georgia" w:hAnsi="Georgia"/>
          <w:sz w:val="24"/>
          <w:szCs w:val="24"/>
        </w:rPr>
        <w:t>ASSISTANCE   MUST   FIRST   PASS   A   DRUG   SCREE</w:t>
      </w:r>
      <w:r>
        <w:rPr>
          <w:rFonts w:ascii="Georgia" w:hAnsi="Georgia"/>
          <w:sz w:val="24"/>
          <w:szCs w:val="24"/>
        </w:rPr>
        <w:t xml:space="preserve">NING   AND   BE   SUBJECT   TO </w:t>
      </w:r>
      <w:r w:rsidRPr="00117B5A">
        <w:rPr>
          <w:rFonts w:ascii="Georgia" w:hAnsi="Georgia"/>
          <w:sz w:val="24"/>
          <w:szCs w:val="24"/>
        </w:rPr>
        <w:t>RANDOM TESTING TO MAINTAIN FUNDING.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BILL  RECOMMENDING  TO  TH</w:t>
      </w:r>
      <w:r>
        <w:rPr>
          <w:rFonts w:ascii="Georgia" w:hAnsi="Georgia"/>
          <w:sz w:val="24"/>
          <w:szCs w:val="24"/>
        </w:rPr>
        <w:t xml:space="preserve">E  ARKANSAS  GENERAL  ASSEMBLY </w:t>
      </w:r>
      <w:r w:rsidRPr="00117B5A">
        <w:rPr>
          <w:rFonts w:ascii="Georgia" w:hAnsi="Georgia"/>
          <w:sz w:val="24"/>
          <w:szCs w:val="24"/>
        </w:rPr>
        <w:t>THAT  ALL  RESTAURANTS  BE  REQUIRED  TO  P</w:t>
      </w:r>
      <w:r>
        <w:rPr>
          <w:rFonts w:ascii="Georgia" w:hAnsi="Georgia"/>
          <w:sz w:val="24"/>
          <w:szCs w:val="24"/>
        </w:rPr>
        <w:t xml:space="preserve">OST  FOOD  ALLERGEN  AWARENESS </w:t>
      </w:r>
      <w:r w:rsidRPr="00117B5A">
        <w:rPr>
          <w:rFonts w:ascii="Georgia" w:hAnsi="Georgia"/>
          <w:sz w:val="24"/>
          <w:szCs w:val="24"/>
        </w:rPr>
        <w:t>WARNINGS   ON   THE   ENTR</w:t>
      </w:r>
      <w:r>
        <w:rPr>
          <w:rFonts w:ascii="Georgia" w:hAnsi="Georgia"/>
          <w:sz w:val="24"/>
          <w:szCs w:val="24"/>
        </w:rPr>
        <w:t xml:space="preserve">ANCES   TO   BUILDINGS,   DRIVE-THRU   WINDOWS,   AND </w:t>
      </w:r>
      <w:r w:rsidRPr="00117B5A">
        <w:rPr>
          <w:rFonts w:ascii="Georgia" w:hAnsi="Georgia"/>
          <w:sz w:val="24"/>
          <w:szCs w:val="24"/>
        </w:rPr>
        <w:t>MENUS.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RECOMMENDING T</w:t>
      </w:r>
      <w:r>
        <w:rPr>
          <w:rFonts w:ascii="Georgia" w:hAnsi="Georgia"/>
          <w:sz w:val="24"/>
          <w:szCs w:val="24"/>
        </w:rPr>
        <w:t xml:space="preserve">O THE ARKANSAS GENRAL ASSEMBLY </w:t>
      </w:r>
      <w:r w:rsidRPr="00117B5A">
        <w:rPr>
          <w:rFonts w:ascii="Georgia" w:hAnsi="Georgia"/>
          <w:sz w:val="24"/>
          <w:szCs w:val="24"/>
        </w:rPr>
        <w:t>THAT THE STATE OF ARKASAS END THAT TAX ON TAMPONS AND PADS.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BILL RECOMMENDING TO THE UNITED STATES CONGRESS THAT </w:t>
      </w:r>
      <w:r w:rsidRPr="00117B5A">
        <w:rPr>
          <w:rFonts w:ascii="Georgia" w:hAnsi="Georgia"/>
          <w:sz w:val="24"/>
          <w:szCs w:val="24"/>
        </w:rPr>
        <w:t>A GREEN ROOF MUST COVER HALF OF THE ROO</w:t>
      </w:r>
      <w:r>
        <w:rPr>
          <w:rFonts w:ascii="Georgia" w:hAnsi="Georgia"/>
          <w:sz w:val="24"/>
          <w:szCs w:val="24"/>
        </w:rPr>
        <w:t xml:space="preserve">F OF EACH LARGE NEW </w:t>
      </w:r>
      <w:r w:rsidRPr="00117B5A">
        <w:rPr>
          <w:rFonts w:ascii="Georgia" w:hAnsi="Georgia"/>
          <w:sz w:val="24"/>
          <w:szCs w:val="24"/>
        </w:rPr>
        <w:t>BUILDING IN A MAJOR CITY.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RECOMM</w:t>
      </w:r>
      <w:r>
        <w:rPr>
          <w:rFonts w:ascii="Georgia" w:hAnsi="Georgia"/>
          <w:sz w:val="24"/>
          <w:szCs w:val="24"/>
        </w:rPr>
        <w:t xml:space="preserve">ENDING TO THE ARKANSAS GENERAL </w:t>
      </w:r>
      <w:r w:rsidRPr="00117B5A">
        <w:rPr>
          <w:rFonts w:ascii="Georgia" w:hAnsi="Georgia"/>
          <w:sz w:val="24"/>
          <w:szCs w:val="24"/>
        </w:rPr>
        <w:t>ASSEMBLY THAT RECREATIONAL AND ME</w:t>
      </w:r>
      <w:r>
        <w:rPr>
          <w:rFonts w:ascii="Georgia" w:hAnsi="Georgia"/>
          <w:sz w:val="24"/>
          <w:szCs w:val="24"/>
        </w:rPr>
        <w:t xml:space="preserve">DICINAL MARIJUANA BE TAXED AND </w:t>
      </w:r>
      <w:r w:rsidRPr="00117B5A">
        <w:rPr>
          <w:rFonts w:ascii="Georgia" w:hAnsi="Georgia"/>
          <w:sz w:val="24"/>
          <w:szCs w:val="24"/>
        </w:rPr>
        <w:t>SOLD LEGALLY IN THE STATE OF ARKANSAS.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  BILL    RECOMMENDI</w:t>
      </w:r>
      <w:r>
        <w:rPr>
          <w:rFonts w:ascii="Georgia" w:hAnsi="Georgia"/>
          <w:sz w:val="24"/>
          <w:szCs w:val="24"/>
        </w:rPr>
        <w:t xml:space="preserve">NG    TO    THE ARKANSAS    GENERAL </w:t>
      </w:r>
      <w:proofErr w:type="gramStart"/>
      <w:r w:rsidRPr="00117B5A">
        <w:rPr>
          <w:rFonts w:ascii="Georgia" w:hAnsi="Georgia"/>
          <w:sz w:val="24"/>
          <w:szCs w:val="24"/>
        </w:rPr>
        <w:t>ASSEMBLY  THAT</w:t>
      </w:r>
      <w:proofErr w:type="gramEnd"/>
      <w:r w:rsidRPr="00117B5A">
        <w:rPr>
          <w:rFonts w:ascii="Georgia" w:hAnsi="Georgia"/>
          <w:sz w:val="24"/>
          <w:szCs w:val="24"/>
        </w:rPr>
        <w:t xml:space="preserve">  THE  CONVICTION  HISTORY  Q</w:t>
      </w:r>
      <w:r>
        <w:rPr>
          <w:rFonts w:ascii="Georgia" w:hAnsi="Georgia"/>
          <w:sz w:val="24"/>
          <w:szCs w:val="24"/>
        </w:rPr>
        <w:t xml:space="preserve">UESTION  ON  JOB  APPLICATIONS </w:t>
      </w:r>
      <w:r w:rsidRPr="00117B5A">
        <w:rPr>
          <w:rFonts w:ascii="Georgia" w:hAnsi="Georgia"/>
          <w:sz w:val="24"/>
          <w:szCs w:val="24"/>
        </w:rPr>
        <w:t>BE REMOVED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BILL  RECOMMENDING  TO  THE:  Unit</w:t>
      </w:r>
      <w:r>
        <w:rPr>
          <w:rFonts w:ascii="Georgia" w:hAnsi="Georgia"/>
          <w:sz w:val="24"/>
          <w:szCs w:val="24"/>
        </w:rPr>
        <w:t xml:space="preserve">ed  States  Congress  THAT  an annual audit be held on the </w:t>
      </w:r>
      <w:r w:rsidRPr="00117B5A">
        <w:rPr>
          <w:rFonts w:ascii="Georgia" w:hAnsi="Georgia"/>
          <w:sz w:val="24"/>
          <w:szCs w:val="24"/>
        </w:rPr>
        <w:t>Federal Reserve and the Board of Go</w:t>
      </w:r>
      <w:r>
        <w:rPr>
          <w:rFonts w:ascii="Georgia" w:hAnsi="Georgia"/>
          <w:sz w:val="24"/>
          <w:szCs w:val="24"/>
        </w:rPr>
        <w:t xml:space="preserve">vernors by the House Financial </w:t>
      </w:r>
      <w:r w:rsidRPr="00117B5A">
        <w:rPr>
          <w:rFonts w:ascii="Georgia" w:hAnsi="Georgia"/>
          <w:sz w:val="24"/>
          <w:szCs w:val="24"/>
        </w:rPr>
        <w:t>Services Committee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BILL  RECOMMENDING  TO  TH</w:t>
      </w:r>
      <w:r>
        <w:rPr>
          <w:rFonts w:ascii="Georgia" w:hAnsi="Georgia"/>
          <w:sz w:val="24"/>
          <w:szCs w:val="24"/>
        </w:rPr>
        <w:t xml:space="preserve">E  ARKANSAS  GENERAL  ASSEMBLY </w:t>
      </w:r>
      <w:r w:rsidRPr="00117B5A">
        <w:rPr>
          <w:rFonts w:ascii="Georgia" w:hAnsi="Georgia"/>
          <w:sz w:val="24"/>
          <w:szCs w:val="24"/>
        </w:rPr>
        <w:t>THAT  CHARTER  SCHOOLS  BE  REQUIRED  TO  EN</w:t>
      </w:r>
      <w:r>
        <w:rPr>
          <w:rFonts w:ascii="Georgia" w:hAnsi="Georgia"/>
          <w:sz w:val="24"/>
          <w:szCs w:val="24"/>
        </w:rPr>
        <w:t xml:space="preserve">ROLL  POPULATION  DEMOGRAPHICS </w:t>
      </w:r>
      <w:r w:rsidRPr="00117B5A">
        <w:rPr>
          <w:rFonts w:ascii="Georgia" w:hAnsi="Georgia"/>
          <w:sz w:val="24"/>
          <w:szCs w:val="24"/>
        </w:rPr>
        <w:t>EQUIVALENT TO THE PUBLIC SCHOOLS IN THEIR ZONED AREAS.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 xml:space="preserve">A  </w:t>
      </w:r>
      <w:proofErr w:type="gramStart"/>
      <w:r w:rsidRPr="00117B5A">
        <w:rPr>
          <w:rFonts w:ascii="Georgia" w:hAnsi="Georgia"/>
          <w:sz w:val="24"/>
          <w:szCs w:val="24"/>
        </w:rPr>
        <w:t>BILL  RECOMMENDING</w:t>
      </w:r>
      <w:proofErr w:type="gramEnd"/>
      <w:r w:rsidRPr="00117B5A">
        <w:rPr>
          <w:rFonts w:ascii="Georgia" w:hAnsi="Georgia"/>
          <w:sz w:val="24"/>
          <w:szCs w:val="24"/>
        </w:rPr>
        <w:t xml:space="preserve">  TO </w:t>
      </w:r>
      <w:r>
        <w:rPr>
          <w:rFonts w:ascii="Georgia" w:hAnsi="Georgia"/>
          <w:sz w:val="24"/>
          <w:szCs w:val="24"/>
        </w:rPr>
        <w:t xml:space="preserve"> THE  UNITED  STATES  CONGRESS </w:t>
      </w:r>
      <w:r w:rsidRPr="00117B5A">
        <w:rPr>
          <w:rFonts w:ascii="Georgia" w:hAnsi="Georgia"/>
          <w:sz w:val="24"/>
          <w:szCs w:val="24"/>
        </w:rPr>
        <w:t>THAT FINANCIAL    ASSISTANCE FOR HOMELESS VETERANS BE INCREASED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lastRenderedPageBreak/>
        <w:t xml:space="preserve">A </w:t>
      </w:r>
      <w:r>
        <w:rPr>
          <w:rFonts w:ascii="Georgia" w:hAnsi="Georgia"/>
          <w:sz w:val="24"/>
          <w:szCs w:val="24"/>
        </w:rPr>
        <w:t xml:space="preserve"> BILL  RECOMMENDING  TO  THE  G</w:t>
      </w:r>
      <w:r w:rsidRPr="00117B5A">
        <w:rPr>
          <w:rFonts w:ascii="Georgia" w:hAnsi="Georgia"/>
          <w:sz w:val="24"/>
          <w:szCs w:val="24"/>
        </w:rPr>
        <w:t>ENERAL  ASSEMBLY  OF  THE  STATE  OF ARKANSAS THAT DRIVERS’ EDUCATION BE MANDATED IN ALL ARKANSAS PUBLIC HIGH SCHOOLS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RECOMMENDING</w:t>
      </w:r>
      <w:r>
        <w:rPr>
          <w:rFonts w:ascii="Georgia" w:hAnsi="Georgia"/>
          <w:sz w:val="24"/>
          <w:szCs w:val="24"/>
        </w:rPr>
        <w:t xml:space="preserve"> TO THE UNITED STATES CONGRESS </w:t>
      </w:r>
      <w:r w:rsidRPr="00117B5A">
        <w:rPr>
          <w:rFonts w:ascii="Georgia" w:hAnsi="Georgia"/>
          <w:sz w:val="24"/>
          <w:szCs w:val="24"/>
        </w:rPr>
        <w:t>THAT A LAW SHOULD BE PASSED REFUNDI</w:t>
      </w:r>
      <w:r>
        <w:rPr>
          <w:rFonts w:ascii="Georgia" w:hAnsi="Georgia"/>
          <w:sz w:val="24"/>
          <w:szCs w:val="24"/>
        </w:rPr>
        <w:t xml:space="preserve">NG THE TAX ON FEMININE HYGIENE </w:t>
      </w:r>
      <w:r w:rsidRPr="00117B5A">
        <w:rPr>
          <w:rFonts w:ascii="Georgia" w:hAnsi="Georgia"/>
          <w:sz w:val="24"/>
          <w:szCs w:val="24"/>
        </w:rPr>
        <w:t>PRODUCTS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BILL RECOMMENDING TO THE ARKANSAS GENRAL ASSEMBLY TO REQUIRE AND IM</w:t>
      </w:r>
      <w:r w:rsidRPr="00117B5A">
        <w:rPr>
          <w:rFonts w:ascii="Georgia" w:hAnsi="Georgia"/>
          <w:sz w:val="24"/>
          <w:szCs w:val="24"/>
        </w:rPr>
        <w:t>PLEMENT MANDATORY PSYCH</w:t>
      </w:r>
      <w:r>
        <w:rPr>
          <w:rFonts w:ascii="Georgia" w:hAnsi="Georgia"/>
          <w:sz w:val="24"/>
          <w:szCs w:val="24"/>
        </w:rPr>
        <w:t>OLOGICAL TESTING OF ALL ARKANSAS PO</w:t>
      </w:r>
      <w:r w:rsidRPr="00117B5A">
        <w:rPr>
          <w:rFonts w:ascii="Georgia" w:hAnsi="Georgia"/>
          <w:sz w:val="24"/>
          <w:szCs w:val="24"/>
        </w:rPr>
        <w:t>LICE OFFICERS EVERY THREE YEARS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 </w:t>
      </w:r>
      <w:proofErr w:type="gramStart"/>
      <w:r>
        <w:rPr>
          <w:rFonts w:ascii="Georgia" w:hAnsi="Georgia"/>
          <w:sz w:val="24"/>
          <w:szCs w:val="24"/>
        </w:rPr>
        <w:t>BILL  RECOMMENDIN</w:t>
      </w:r>
      <w:r w:rsidRPr="00117B5A">
        <w:rPr>
          <w:rFonts w:ascii="Georgia" w:hAnsi="Georgia"/>
          <w:sz w:val="24"/>
          <w:szCs w:val="24"/>
        </w:rPr>
        <w:t>G</w:t>
      </w:r>
      <w:proofErr w:type="gramEnd"/>
      <w:r w:rsidRPr="00117B5A">
        <w:rPr>
          <w:rFonts w:ascii="Georgia" w:hAnsi="Georgia"/>
          <w:sz w:val="24"/>
          <w:szCs w:val="24"/>
        </w:rPr>
        <w:t xml:space="preserve">  TO  </w:t>
      </w:r>
      <w:r>
        <w:rPr>
          <w:rFonts w:ascii="Georgia" w:hAnsi="Georgia"/>
          <w:sz w:val="24"/>
          <w:szCs w:val="24"/>
        </w:rPr>
        <w:t xml:space="preserve">THE  CONGRESS  OF  THE  UNITED </w:t>
      </w:r>
      <w:r w:rsidRPr="00117B5A">
        <w:rPr>
          <w:rFonts w:ascii="Georgia" w:hAnsi="Georgia"/>
          <w:sz w:val="24"/>
          <w:szCs w:val="24"/>
        </w:rPr>
        <w:t>STATES THAT A PRESIDENT’S QUESTIONS SESSION BE ESTABLISHED.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 xml:space="preserve">A  </w:t>
      </w:r>
      <w:proofErr w:type="gramStart"/>
      <w:r w:rsidRPr="00117B5A">
        <w:rPr>
          <w:rFonts w:ascii="Georgia" w:hAnsi="Georgia"/>
          <w:sz w:val="24"/>
          <w:szCs w:val="24"/>
        </w:rPr>
        <w:t>BILL  RECOMMENDING</w:t>
      </w:r>
      <w:proofErr w:type="gramEnd"/>
      <w:r w:rsidRPr="00117B5A">
        <w:rPr>
          <w:rFonts w:ascii="Georgia" w:hAnsi="Georgia"/>
          <w:sz w:val="24"/>
          <w:szCs w:val="24"/>
        </w:rPr>
        <w:t xml:space="preserve">  TO  THE</w:t>
      </w:r>
      <w:r>
        <w:rPr>
          <w:rFonts w:ascii="Georgia" w:hAnsi="Georgia"/>
          <w:sz w:val="24"/>
          <w:szCs w:val="24"/>
        </w:rPr>
        <w:t xml:space="preserve">  UNITED  STATES  CONGRESS  TO </w:t>
      </w:r>
      <w:r w:rsidRPr="00117B5A">
        <w:rPr>
          <w:rFonts w:ascii="Georgia" w:hAnsi="Georgia"/>
          <w:sz w:val="24"/>
          <w:szCs w:val="24"/>
        </w:rPr>
        <w:t>ESTABLISH SECURITY AND UNITY IN THE KOREAN PENINSULA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  BILL    RECOMMENDING    TO</w:t>
      </w:r>
      <w:r>
        <w:rPr>
          <w:rFonts w:ascii="Georgia" w:hAnsi="Georgia"/>
          <w:sz w:val="24"/>
          <w:szCs w:val="24"/>
        </w:rPr>
        <w:t xml:space="preserve">    THE    ARKANSAS    GENERAL </w:t>
      </w:r>
      <w:r w:rsidRPr="00117B5A">
        <w:rPr>
          <w:rFonts w:ascii="Georgia" w:hAnsi="Georgia"/>
          <w:sz w:val="24"/>
          <w:szCs w:val="24"/>
        </w:rPr>
        <w:t>ASSEMBLY  THAT  RACIALLY  AND  CULTURAL</w:t>
      </w:r>
      <w:r>
        <w:rPr>
          <w:rFonts w:ascii="Georgia" w:hAnsi="Georgia"/>
          <w:sz w:val="24"/>
          <w:szCs w:val="24"/>
        </w:rPr>
        <w:t xml:space="preserve">LY  OFFENSIVE  SCHOOL  MASCOTS  REPRESENTING    ANY    STATE </w:t>
      </w:r>
      <w:r w:rsidRPr="00117B5A">
        <w:rPr>
          <w:rFonts w:ascii="Georgia" w:hAnsi="Georgia"/>
          <w:sz w:val="24"/>
          <w:szCs w:val="24"/>
        </w:rPr>
        <w:t>FUNDED    PRIMARY</w:t>
      </w:r>
      <w:r>
        <w:rPr>
          <w:rFonts w:ascii="Georgia" w:hAnsi="Georgia"/>
          <w:sz w:val="24"/>
          <w:szCs w:val="24"/>
        </w:rPr>
        <w:t xml:space="preserve">,    SECONDARY    OR    HIGHER </w:t>
      </w:r>
      <w:r w:rsidRPr="00117B5A">
        <w:rPr>
          <w:rFonts w:ascii="Georgia" w:hAnsi="Georgia"/>
          <w:sz w:val="24"/>
          <w:szCs w:val="24"/>
        </w:rPr>
        <w:t>EDUCATION FACILITY WILL BE BANNED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   BILL </w:t>
      </w:r>
      <w:r w:rsidRPr="00117B5A">
        <w:rPr>
          <w:rFonts w:ascii="Georgia" w:hAnsi="Georgia"/>
          <w:sz w:val="24"/>
          <w:szCs w:val="24"/>
        </w:rPr>
        <w:t>RECOMMENDING    TO</w:t>
      </w:r>
      <w:r>
        <w:rPr>
          <w:rFonts w:ascii="Georgia" w:hAnsi="Georgia"/>
          <w:sz w:val="24"/>
          <w:szCs w:val="24"/>
        </w:rPr>
        <w:t xml:space="preserve">    THE    ARKANSAS    GENERAL </w:t>
      </w:r>
      <w:r w:rsidRPr="00117B5A">
        <w:rPr>
          <w:rFonts w:ascii="Georgia" w:hAnsi="Georgia"/>
          <w:sz w:val="24"/>
          <w:szCs w:val="24"/>
        </w:rPr>
        <w:t>ASSEMBLY TO ELIMINATE ADMISSION APPLICATION FEES TO PUBLIC COLLEGE</w:t>
      </w:r>
      <w:r>
        <w:rPr>
          <w:rFonts w:ascii="Georgia" w:hAnsi="Georgia"/>
          <w:sz w:val="24"/>
          <w:szCs w:val="24"/>
        </w:rPr>
        <w:t xml:space="preserve">S </w:t>
      </w:r>
      <w:r w:rsidRPr="00117B5A">
        <w:rPr>
          <w:rFonts w:ascii="Georgia" w:hAnsi="Georgia"/>
          <w:sz w:val="24"/>
          <w:szCs w:val="24"/>
        </w:rPr>
        <w:t>AND UNIV</w:t>
      </w:r>
      <w:r>
        <w:rPr>
          <w:rFonts w:ascii="Georgia" w:hAnsi="Georgia"/>
          <w:sz w:val="24"/>
          <w:szCs w:val="24"/>
        </w:rPr>
        <w:t>ERSITIES WITHIN ARKANSAS FOR IN-</w:t>
      </w:r>
      <w:r w:rsidRPr="00117B5A">
        <w:rPr>
          <w:rFonts w:ascii="Georgia" w:hAnsi="Georgia"/>
          <w:sz w:val="24"/>
          <w:szCs w:val="24"/>
        </w:rPr>
        <w:t>STATE STUDENTS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RECOMMENDING TO THE ARKANSAS GE</w:t>
      </w:r>
      <w:r>
        <w:rPr>
          <w:rFonts w:ascii="Georgia" w:hAnsi="Georgia"/>
          <w:sz w:val="24"/>
          <w:szCs w:val="24"/>
        </w:rPr>
        <w:t xml:space="preserve">NERAL ASSEMBLY </w:t>
      </w:r>
      <w:r w:rsidRPr="00117B5A">
        <w:rPr>
          <w:rFonts w:ascii="Georgia" w:hAnsi="Georgia"/>
          <w:sz w:val="24"/>
          <w:szCs w:val="24"/>
        </w:rPr>
        <w:t>THAT THE DEPARTMENT OF EDUCATION PROV</w:t>
      </w:r>
      <w:r>
        <w:rPr>
          <w:rFonts w:ascii="Georgia" w:hAnsi="Georgia"/>
          <w:sz w:val="24"/>
          <w:szCs w:val="24"/>
        </w:rPr>
        <w:t xml:space="preserve">IDE THE ACT TO 10TH GRADERS IN </w:t>
      </w:r>
      <w:r w:rsidRPr="00117B5A">
        <w:rPr>
          <w:rFonts w:ascii="Georgia" w:hAnsi="Georgia"/>
          <w:sz w:val="24"/>
          <w:szCs w:val="24"/>
        </w:rPr>
        <w:t>REPLACEMENT OF THE ACT ASPIRE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 BILL  RECOMENDING  T</w:t>
      </w:r>
      <w:r w:rsidRPr="00117B5A">
        <w:rPr>
          <w:rFonts w:ascii="Georgia" w:hAnsi="Georgia"/>
          <w:sz w:val="24"/>
          <w:szCs w:val="24"/>
        </w:rPr>
        <w:t>O  TH</w:t>
      </w:r>
      <w:r>
        <w:rPr>
          <w:rFonts w:ascii="Georgia" w:hAnsi="Georgia"/>
          <w:sz w:val="24"/>
          <w:szCs w:val="24"/>
        </w:rPr>
        <w:t xml:space="preserve">E  ARKANSAS  GENERAL  ASSEMBLY </w:t>
      </w:r>
      <w:r w:rsidRPr="00117B5A">
        <w:rPr>
          <w:rFonts w:ascii="Georgia" w:hAnsi="Georgia"/>
          <w:sz w:val="24"/>
          <w:szCs w:val="24"/>
        </w:rPr>
        <w:t>THAT  THE  MINIMUM  PRISON  SENTENCE  FOR  RAPE   B</w:t>
      </w:r>
      <w:r>
        <w:rPr>
          <w:rFonts w:ascii="Georgia" w:hAnsi="Georgia"/>
          <w:sz w:val="24"/>
          <w:szCs w:val="24"/>
        </w:rPr>
        <w:t xml:space="preserve">E  RAISED  TO   FIFTEEN </w:t>
      </w:r>
      <w:r w:rsidRPr="00117B5A">
        <w:rPr>
          <w:rFonts w:ascii="Georgia" w:hAnsi="Georgia"/>
          <w:sz w:val="24"/>
          <w:szCs w:val="24"/>
        </w:rPr>
        <w:t>YEARS,  THEY  REMAIN  ON  THE  SEX  OFFENDERS  R</w:t>
      </w:r>
      <w:r>
        <w:rPr>
          <w:rFonts w:ascii="Georgia" w:hAnsi="Georgia"/>
          <w:sz w:val="24"/>
          <w:szCs w:val="24"/>
        </w:rPr>
        <w:t xml:space="preserve">EGISTRY  FOR  LIFE,  AND  THAT </w:t>
      </w:r>
      <w:r w:rsidRPr="00117B5A">
        <w:rPr>
          <w:rFonts w:ascii="Georgia" w:hAnsi="Georgia"/>
          <w:sz w:val="24"/>
          <w:szCs w:val="24"/>
        </w:rPr>
        <w:t>ALL  INMATES  CHARGED  WITH  RAPE  RECEIVE</w:t>
      </w:r>
      <w:r>
        <w:rPr>
          <w:rFonts w:ascii="Georgia" w:hAnsi="Georgia"/>
          <w:sz w:val="24"/>
          <w:szCs w:val="24"/>
        </w:rPr>
        <w:t xml:space="preserve">  PHSYCIATRIC  CARE  WHILE  IN </w:t>
      </w:r>
      <w:r w:rsidRPr="00117B5A">
        <w:rPr>
          <w:rFonts w:ascii="Georgia" w:hAnsi="Georgia"/>
          <w:sz w:val="24"/>
          <w:szCs w:val="24"/>
        </w:rPr>
        <w:t>STATE CUSTODY.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 BILL </w:t>
      </w:r>
      <w:r w:rsidRPr="00117B5A">
        <w:rPr>
          <w:rFonts w:ascii="Georgia" w:hAnsi="Georgia"/>
          <w:sz w:val="24"/>
          <w:szCs w:val="24"/>
        </w:rPr>
        <w:t xml:space="preserve">RECOMMENDING  TO </w:t>
      </w:r>
      <w:r>
        <w:rPr>
          <w:rFonts w:ascii="Georgia" w:hAnsi="Georgia"/>
          <w:sz w:val="24"/>
          <w:szCs w:val="24"/>
        </w:rPr>
        <w:t xml:space="preserve"> THE  UNITED  STATES  CONGRESS </w:t>
      </w:r>
      <w:r w:rsidRPr="00117B5A">
        <w:rPr>
          <w:rFonts w:ascii="Georgia" w:hAnsi="Georgia"/>
          <w:sz w:val="24"/>
          <w:szCs w:val="24"/>
        </w:rPr>
        <w:t>REQUIRING  ALL  LAW  ENFORCEMENT  OFFICERS  IN  THE  UNITED  ST</w:t>
      </w:r>
      <w:r>
        <w:rPr>
          <w:rFonts w:ascii="Georgia" w:hAnsi="Georgia"/>
          <w:sz w:val="24"/>
          <w:szCs w:val="24"/>
        </w:rPr>
        <w:t>ATES  TO  USE ONLY NON-</w:t>
      </w:r>
      <w:r w:rsidRPr="00117B5A">
        <w:rPr>
          <w:rFonts w:ascii="Georgia" w:hAnsi="Georgia"/>
          <w:sz w:val="24"/>
          <w:szCs w:val="24"/>
        </w:rPr>
        <w:t>LETHAL WEAPONS TO DISABLE ANY VISIBLY UNARMED SUSPECT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RECOMMENDING TO T</w:t>
      </w:r>
      <w:r>
        <w:rPr>
          <w:rFonts w:ascii="Georgia" w:hAnsi="Georgia"/>
          <w:sz w:val="24"/>
          <w:szCs w:val="24"/>
        </w:rPr>
        <w:t xml:space="preserve">HE UNITED STATES CONGRESS THAT CITIZENS </w:t>
      </w:r>
      <w:r w:rsidRPr="00117B5A">
        <w:rPr>
          <w:rFonts w:ascii="Georgia" w:hAnsi="Georgia"/>
          <w:sz w:val="24"/>
          <w:szCs w:val="24"/>
        </w:rPr>
        <w:t>OF 16 YEARS OF AGE SHOULD GAIN THE RIGHT TO VOTE.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BILL  RECOMENDING  TO  TH</w:t>
      </w:r>
      <w:r>
        <w:rPr>
          <w:rFonts w:ascii="Georgia" w:hAnsi="Georgia"/>
          <w:sz w:val="24"/>
          <w:szCs w:val="24"/>
        </w:rPr>
        <w:t xml:space="preserve">E  ARKANSAS  GENERAL  ASSEMBLY </w:t>
      </w:r>
      <w:r w:rsidRPr="00117B5A">
        <w:rPr>
          <w:rFonts w:ascii="Georgia" w:hAnsi="Georgia"/>
          <w:sz w:val="24"/>
          <w:szCs w:val="24"/>
        </w:rPr>
        <w:t>THAT    ALL    CURRENTLY    OWNED    SCHOOL    BUS</w:t>
      </w:r>
      <w:r>
        <w:rPr>
          <w:rFonts w:ascii="Georgia" w:hAnsi="Georgia"/>
          <w:sz w:val="24"/>
          <w:szCs w:val="24"/>
        </w:rPr>
        <w:t xml:space="preserve">ES    IN    ARKANSAS    SCHOOL </w:t>
      </w:r>
      <w:r w:rsidRPr="00117B5A">
        <w:rPr>
          <w:rFonts w:ascii="Georgia" w:hAnsi="Georgia"/>
          <w:sz w:val="24"/>
          <w:szCs w:val="24"/>
        </w:rPr>
        <w:t>DISTRICTS  MUST  BE  OUTFITTED  WITH  REAR</w:t>
      </w:r>
      <w:r>
        <w:rPr>
          <w:rFonts w:ascii="Georgia" w:hAnsi="Georgia"/>
          <w:sz w:val="24"/>
          <w:szCs w:val="24"/>
        </w:rPr>
        <w:t xml:space="preserve">-VIEW  CAMERAS  AND  ALL  FUTURE </w:t>
      </w:r>
      <w:r w:rsidRPr="00117B5A">
        <w:rPr>
          <w:rFonts w:ascii="Georgia" w:hAnsi="Georgia"/>
          <w:sz w:val="24"/>
          <w:szCs w:val="24"/>
        </w:rPr>
        <w:t>SCHOOL  BUSES  PURCHASED  BY  ARKANSAS  SC</w:t>
      </w:r>
      <w:r>
        <w:rPr>
          <w:rFonts w:ascii="Georgia" w:hAnsi="Georgia"/>
          <w:sz w:val="24"/>
          <w:szCs w:val="24"/>
        </w:rPr>
        <w:t>HOOL  DISTRICTS  MUST  HAVE  A REAR-</w:t>
      </w:r>
      <w:r w:rsidRPr="00117B5A">
        <w:rPr>
          <w:rFonts w:ascii="Georgia" w:hAnsi="Georgia"/>
          <w:sz w:val="24"/>
          <w:szCs w:val="24"/>
        </w:rPr>
        <w:t>VIEW CAMERA ALREADY INSTALLED.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lastRenderedPageBreak/>
        <w:t>A BILL    RECOMMENDING    TO    THE    ARKANSAS    GENERAL ASSEMBLY  TO  REMOVE  THE  GENDER  AND  RAC</w:t>
      </w:r>
      <w:r>
        <w:rPr>
          <w:rFonts w:ascii="Georgia" w:hAnsi="Georgia"/>
          <w:sz w:val="24"/>
          <w:szCs w:val="24"/>
        </w:rPr>
        <w:t xml:space="preserve">E-BASED  WAGE  GAP  IN  THE </w:t>
      </w:r>
      <w:r w:rsidRPr="00117B5A">
        <w:rPr>
          <w:rFonts w:ascii="Georgia" w:hAnsi="Georgia"/>
          <w:sz w:val="24"/>
          <w:szCs w:val="24"/>
        </w:rPr>
        <w:t>PUBLIC SECTOR.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  BILL    RECOMMENDING    TO</w:t>
      </w:r>
      <w:r>
        <w:rPr>
          <w:rFonts w:ascii="Georgia" w:hAnsi="Georgia"/>
          <w:sz w:val="24"/>
          <w:szCs w:val="24"/>
        </w:rPr>
        <w:t xml:space="preserve">    THE    ARKANSAS    GENERAL ASSEMBLY </w:t>
      </w:r>
      <w:r w:rsidRPr="00117B5A">
        <w:rPr>
          <w:rFonts w:ascii="Georgia" w:hAnsi="Georgia"/>
          <w:sz w:val="24"/>
          <w:szCs w:val="24"/>
        </w:rPr>
        <w:t>THAT FAMILY HUNGER RELIEF EFFORTS THROUGHOUT THE STATE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 BIL</w:t>
      </w:r>
      <w:r>
        <w:rPr>
          <w:rFonts w:ascii="Georgia" w:hAnsi="Georgia"/>
          <w:sz w:val="24"/>
          <w:szCs w:val="24"/>
        </w:rPr>
        <w:t>L   RECOMMENDING   TO   THE   G</w:t>
      </w:r>
      <w:r w:rsidRPr="00117B5A">
        <w:rPr>
          <w:rFonts w:ascii="Georgia" w:hAnsi="Georgia"/>
          <w:sz w:val="24"/>
          <w:szCs w:val="24"/>
        </w:rPr>
        <w:t>ENERAL   AS</w:t>
      </w:r>
      <w:r>
        <w:rPr>
          <w:rFonts w:ascii="Georgia" w:hAnsi="Georgia"/>
          <w:sz w:val="24"/>
          <w:szCs w:val="24"/>
        </w:rPr>
        <w:t xml:space="preserve">SEMBLY   OF   THE   STATE   OF </w:t>
      </w:r>
      <w:r w:rsidRPr="00117B5A">
        <w:rPr>
          <w:rFonts w:ascii="Georgia" w:hAnsi="Georgia"/>
          <w:sz w:val="24"/>
          <w:szCs w:val="24"/>
        </w:rPr>
        <w:t>ARKANSAS THAT SEXUAL, HIV, AND ABS</w:t>
      </w:r>
      <w:r>
        <w:rPr>
          <w:rFonts w:ascii="Georgia" w:hAnsi="Georgia"/>
          <w:sz w:val="24"/>
          <w:szCs w:val="24"/>
        </w:rPr>
        <w:t xml:space="preserve">TINENCE EDUCATION BE MANDATORY </w:t>
      </w:r>
      <w:r w:rsidRPr="00117B5A">
        <w:rPr>
          <w:rFonts w:ascii="Georgia" w:hAnsi="Georgia"/>
          <w:sz w:val="24"/>
          <w:szCs w:val="24"/>
        </w:rPr>
        <w:t>IN ALL ARKANSAS PUBLIC SCHOOLS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 xml:space="preserve">A  </w:t>
      </w:r>
      <w:proofErr w:type="gramStart"/>
      <w:r w:rsidRPr="00117B5A">
        <w:rPr>
          <w:rFonts w:ascii="Georgia" w:hAnsi="Georgia"/>
          <w:sz w:val="24"/>
          <w:szCs w:val="24"/>
        </w:rPr>
        <w:t>BILL  RECOMMEND</w:t>
      </w:r>
      <w:r>
        <w:rPr>
          <w:rFonts w:ascii="Georgia" w:hAnsi="Georgia"/>
          <w:sz w:val="24"/>
          <w:szCs w:val="24"/>
        </w:rPr>
        <w:t>ING</w:t>
      </w:r>
      <w:proofErr w:type="gramEnd"/>
      <w:r>
        <w:rPr>
          <w:rFonts w:ascii="Georgia" w:hAnsi="Georgia"/>
          <w:sz w:val="24"/>
          <w:szCs w:val="24"/>
        </w:rPr>
        <w:t xml:space="preserve">  TO  THE CONGRESS  OF  THE  UNITED STATES THAT THE UNITED STATES FEDERALLY ABOLISH VOTER </w:t>
      </w:r>
      <w:r w:rsidRPr="00117B5A">
        <w:rPr>
          <w:rFonts w:ascii="Georgia" w:hAnsi="Georgia"/>
          <w:sz w:val="24"/>
          <w:szCs w:val="24"/>
        </w:rPr>
        <w:t>DISENFRANCHISEMENT BASED UPON FELONY CONVICTIONS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RECOMMENDING TO THE CONGRESS OF</w:t>
      </w:r>
      <w:r>
        <w:rPr>
          <w:rFonts w:ascii="Georgia" w:hAnsi="Georgia"/>
          <w:sz w:val="24"/>
          <w:szCs w:val="24"/>
        </w:rPr>
        <w:t xml:space="preserve"> THE UNITED STATES OF AMERICA THAT </w:t>
      </w:r>
      <w:r w:rsidRPr="00117B5A">
        <w:rPr>
          <w:rFonts w:ascii="Georgia" w:hAnsi="Georgia"/>
          <w:sz w:val="24"/>
          <w:szCs w:val="24"/>
        </w:rPr>
        <w:t>THOSE WHO PLEDGE ALLEGIANCE TO ISIS TO BE STRIPPED OF THEIR CITIZENSHIP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  BILL    RECOMMENDING    TO</w:t>
      </w:r>
      <w:r>
        <w:rPr>
          <w:rFonts w:ascii="Georgia" w:hAnsi="Georgia"/>
          <w:sz w:val="24"/>
          <w:szCs w:val="24"/>
        </w:rPr>
        <w:t xml:space="preserve">    THE    ARKANSAS    GENERAL ASSEMBLY  THAT  REDU</w:t>
      </w:r>
      <w:r w:rsidRPr="00117B5A">
        <w:rPr>
          <w:rFonts w:ascii="Georgia" w:hAnsi="Georgia"/>
          <w:sz w:val="24"/>
          <w:szCs w:val="24"/>
        </w:rPr>
        <w:t>CED  INTEREST  RATES  FO</w:t>
      </w:r>
      <w:r>
        <w:rPr>
          <w:rFonts w:ascii="Georgia" w:hAnsi="Georgia"/>
          <w:sz w:val="24"/>
          <w:szCs w:val="24"/>
        </w:rPr>
        <w:t xml:space="preserve">R  FEDERAL  STUDENT  AID    BE </w:t>
      </w:r>
      <w:r w:rsidRPr="00117B5A">
        <w:rPr>
          <w:rFonts w:ascii="Georgia" w:hAnsi="Georgia"/>
          <w:sz w:val="24"/>
          <w:szCs w:val="24"/>
        </w:rPr>
        <w:t xml:space="preserve">GRANTED    TO    ACADEMICALLY    ACHIEVING  </w:t>
      </w:r>
      <w:r>
        <w:rPr>
          <w:rFonts w:ascii="Georgia" w:hAnsi="Georgia"/>
          <w:sz w:val="24"/>
          <w:szCs w:val="24"/>
        </w:rPr>
        <w:t xml:space="preserve">  COLLEGE    BOUND    ARKANSAS </w:t>
      </w:r>
      <w:r w:rsidRPr="00117B5A">
        <w:rPr>
          <w:rFonts w:ascii="Georgia" w:hAnsi="Georgia"/>
          <w:sz w:val="24"/>
          <w:szCs w:val="24"/>
        </w:rPr>
        <w:t>SENIORS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 </w:t>
      </w:r>
      <w:proofErr w:type="gramStart"/>
      <w:r>
        <w:rPr>
          <w:rFonts w:ascii="Georgia" w:hAnsi="Georgia"/>
          <w:sz w:val="24"/>
          <w:szCs w:val="24"/>
        </w:rPr>
        <w:t>BILL  RECOMMENDING</w:t>
      </w:r>
      <w:proofErr w:type="gramEnd"/>
      <w:r>
        <w:rPr>
          <w:rFonts w:ascii="Georgia" w:hAnsi="Georgia"/>
          <w:sz w:val="24"/>
          <w:szCs w:val="24"/>
        </w:rPr>
        <w:t xml:space="preserve">  TO  THE UNITED  STATES  CONGRESS </w:t>
      </w:r>
      <w:r w:rsidRPr="00117B5A">
        <w:rPr>
          <w:rFonts w:ascii="Georgia" w:hAnsi="Georgia"/>
          <w:sz w:val="24"/>
          <w:szCs w:val="24"/>
        </w:rPr>
        <w:t>THAT A LAW SHOULD BE PASSED TO PROTECT A CITIZENS RIGHT TO REPAIR.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 BILL  RECOMMENDING  T</w:t>
      </w:r>
      <w:r w:rsidRPr="00117B5A">
        <w:rPr>
          <w:rFonts w:ascii="Georgia" w:hAnsi="Georgia"/>
          <w:sz w:val="24"/>
          <w:szCs w:val="24"/>
        </w:rPr>
        <w:t xml:space="preserve">O  </w:t>
      </w:r>
      <w:r>
        <w:rPr>
          <w:rFonts w:ascii="Georgia" w:hAnsi="Georgia"/>
          <w:sz w:val="24"/>
          <w:szCs w:val="24"/>
        </w:rPr>
        <w:t xml:space="preserve">THE  CONGRESS  OF  THE  UNITED STATES </w:t>
      </w:r>
      <w:r w:rsidRPr="00117B5A">
        <w:rPr>
          <w:rFonts w:ascii="Georgia" w:hAnsi="Georgia"/>
          <w:sz w:val="24"/>
          <w:szCs w:val="24"/>
        </w:rPr>
        <w:t>THAT  CITIZENS  WHO  WILL  BE  18  Y</w:t>
      </w:r>
      <w:r>
        <w:rPr>
          <w:rFonts w:ascii="Georgia" w:hAnsi="Georgia"/>
          <w:sz w:val="24"/>
          <w:szCs w:val="24"/>
        </w:rPr>
        <w:t xml:space="preserve">EARS  OLD  BEFORE  THE  GENERAL </w:t>
      </w:r>
      <w:r w:rsidRPr="00117B5A">
        <w:rPr>
          <w:rFonts w:ascii="Georgia" w:hAnsi="Georgia"/>
          <w:sz w:val="24"/>
          <w:szCs w:val="24"/>
        </w:rPr>
        <w:t>ELECTION BE ALLOWED TO VOTE IN THE PRIMARY.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  BILL    RECOMMENDING    TO</w:t>
      </w:r>
      <w:r>
        <w:rPr>
          <w:rFonts w:ascii="Georgia" w:hAnsi="Georgia"/>
          <w:sz w:val="24"/>
          <w:szCs w:val="24"/>
        </w:rPr>
        <w:t xml:space="preserve">    THE    ARKANSAS    GENERAL </w:t>
      </w:r>
      <w:r w:rsidRPr="00117B5A">
        <w:rPr>
          <w:rFonts w:ascii="Georgia" w:hAnsi="Georgia"/>
          <w:sz w:val="24"/>
          <w:szCs w:val="24"/>
        </w:rPr>
        <w:t>ASSEMBLY  THAT  THE  STATE  IMPOSE  A  SALE</w:t>
      </w:r>
      <w:r>
        <w:rPr>
          <w:rFonts w:ascii="Georgia" w:hAnsi="Georgia"/>
          <w:sz w:val="24"/>
          <w:szCs w:val="24"/>
        </w:rPr>
        <w:t xml:space="preserve">S  TAX  ON  ALL  FOODS  DEEMED </w:t>
      </w:r>
      <w:r w:rsidRPr="00117B5A">
        <w:rPr>
          <w:rFonts w:ascii="Georgia" w:hAnsi="Georgia"/>
          <w:sz w:val="24"/>
          <w:szCs w:val="24"/>
        </w:rPr>
        <w:t>UNHEALTHY  TO  COMBAT  THE  OBESITY  EPIDEM</w:t>
      </w:r>
      <w:r>
        <w:rPr>
          <w:rFonts w:ascii="Georgia" w:hAnsi="Georgia"/>
          <w:sz w:val="24"/>
          <w:szCs w:val="24"/>
        </w:rPr>
        <w:t xml:space="preserve">IC  AND  TO  HELP  FUND  HEALH </w:t>
      </w:r>
      <w:r w:rsidRPr="00117B5A">
        <w:rPr>
          <w:rFonts w:ascii="Georgia" w:hAnsi="Georgia"/>
          <w:sz w:val="24"/>
          <w:szCs w:val="24"/>
        </w:rPr>
        <w:t>RELATED ISSUES RELATED TO OBESITY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 BILL  RECOMMENDING </w:t>
      </w:r>
      <w:r w:rsidRPr="00117B5A">
        <w:rPr>
          <w:rFonts w:ascii="Georgia" w:hAnsi="Georgia"/>
          <w:sz w:val="24"/>
          <w:szCs w:val="24"/>
        </w:rPr>
        <w:t xml:space="preserve">TO  </w:t>
      </w:r>
      <w:r>
        <w:rPr>
          <w:rFonts w:ascii="Georgia" w:hAnsi="Georgia"/>
          <w:sz w:val="24"/>
          <w:szCs w:val="24"/>
        </w:rPr>
        <w:t xml:space="preserve">THE  CONGRESS  OF  THE  UNITED </w:t>
      </w:r>
      <w:r w:rsidRPr="00117B5A">
        <w:rPr>
          <w:rFonts w:ascii="Georgia" w:hAnsi="Georgia"/>
          <w:sz w:val="24"/>
          <w:szCs w:val="24"/>
        </w:rPr>
        <w:t xml:space="preserve">STATES </w:t>
      </w:r>
      <w:r>
        <w:rPr>
          <w:rFonts w:ascii="Georgia" w:hAnsi="Georgia"/>
          <w:sz w:val="24"/>
          <w:szCs w:val="24"/>
        </w:rPr>
        <w:t xml:space="preserve">   TO    AMEND    ARTICLE    3,</w:t>
      </w:r>
      <w:r w:rsidRPr="00117B5A">
        <w:rPr>
          <w:rFonts w:ascii="Georgia" w:hAnsi="Georgia"/>
          <w:sz w:val="24"/>
          <w:szCs w:val="24"/>
        </w:rPr>
        <w:t>SECTION    1    OF    THE    UNITED</w:t>
      </w:r>
      <w:r>
        <w:rPr>
          <w:rFonts w:ascii="Georgia" w:hAnsi="Georgia"/>
          <w:sz w:val="24"/>
          <w:szCs w:val="24"/>
        </w:rPr>
        <w:t xml:space="preserve">    STATES </w:t>
      </w:r>
      <w:r w:rsidRPr="00117B5A">
        <w:rPr>
          <w:rFonts w:ascii="Georgia" w:hAnsi="Georgia"/>
          <w:sz w:val="24"/>
          <w:szCs w:val="24"/>
        </w:rPr>
        <w:t>CONSTITUTION TO IMPOSE A TW</w:t>
      </w:r>
      <w:r>
        <w:rPr>
          <w:rFonts w:ascii="Georgia" w:hAnsi="Georgia"/>
          <w:sz w:val="24"/>
          <w:szCs w:val="24"/>
        </w:rPr>
        <w:t xml:space="preserve">ENTY YEAR TERM LIMIT ON SUPREME </w:t>
      </w:r>
      <w:r w:rsidRPr="00117B5A">
        <w:rPr>
          <w:rFonts w:ascii="Georgia" w:hAnsi="Georgia"/>
          <w:sz w:val="24"/>
          <w:szCs w:val="24"/>
        </w:rPr>
        <w:t>COURT JUSTICES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 </w:t>
      </w:r>
      <w:proofErr w:type="gramStart"/>
      <w:r>
        <w:rPr>
          <w:rFonts w:ascii="Georgia" w:hAnsi="Georgia"/>
          <w:sz w:val="24"/>
          <w:szCs w:val="24"/>
        </w:rPr>
        <w:t>BILL  RECOMMEDING</w:t>
      </w:r>
      <w:proofErr w:type="gramEnd"/>
      <w:r>
        <w:rPr>
          <w:rFonts w:ascii="Georgia" w:hAnsi="Georgia"/>
          <w:sz w:val="24"/>
          <w:szCs w:val="24"/>
        </w:rPr>
        <w:t xml:space="preserve">  TO  TH</w:t>
      </w:r>
      <w:r w:rsidRPr="00117B5A">
        <w:rPr>
          <w:rFonts w:ascii="Georgia" w:hAnsi="Georgia"/>
          <w:sz w:val="24"/>
          <w:szCs w:val="24"/>
        </w:rPr>
        <w:t>E  UNITEDS  STATES  CONGR</w:t>
      </w:r>
      <w:r>
        <w:rPr>
          <w:rFonts w:ascii="Georgia" w:hAnsi="Georgia"/>
          <w:sz w:val="24"/>
          <w:szCs w:val="24"/>
        </w:rPr>
        <w:t xml:space="preserve">ESS THAT THE USE OF RACTOPAMINE BE </w:t>
      </w:r>
      <w:r w:rsidRPr="00117B5A">
        <w:rPr>
          <w:rFonts w:ascii="Georgia" w:hAnsi="Georgia"/>
          <w:sz w:val="24"/>
          <w:szCs w:val="24"/>
        </w:rPr>
        <w:t>BANNED IN U.S. LIVESTOCK.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  BILL    RECOMMENDING    TO</w:t>
      </w:r>
      <w:r>
        <w:rPr>
          <w:rFonts w:ascii="Georgia" w:hAnsi="Georgia"/>
          <w:sz w:val="24"/>
          <w:szCs w:val="24"/>
        </w:rPr>
        <w:t xml:space="preserve">    THE    ARKANSAS    GENERAL ASSEMBLY  THAT  THE</w:t>
      </w:r>
      <w:r w:rsidRPr="00117B5A">
        <w:rPr>
          <w:rFonts w:ascii="Georgia" w:hAnsi="Georgia"/>
          <w:sz w:val="24"/>
          <w:szCs w:val="24"/>
        </w:rPr>
        <w:t>RE  BE  A  MANDATORY  SEX</w:t>
      </w:r>
      <w:r>
        <w:rPr>
          <w:rFonts w:ascii="Georgia" w:hAnsi="Georgia"/>
          <w:sz w:val="24"/>
          <w:szCs w:val="24"/>
        </w:rPr>
        <w:t xml:space="preserve">  ED  HALF  CREDIT  FOR  EVERY </w:t>
      </w:r>
      <w:r w:rsidRPr="00117B5A">
        <w:rPr>
          <w:rFonts w:ascii="Georgia" w:hAnsi="Georgia"/>
          <w:sz w:val="24"/>
          <w:szCs w:val="24"/>
        </w:rPr>
        <w:t>HIGH SCHOOL STUDENT IN THE STATE OF ARKANSAS.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lastRenderedPageBreak/>
        <w:t>A  BILL  RECOMMENDING  TO  THE CONGRESS  OF  THE  UNITED  STATES THAT  THE  SOCIAL  SECURITY  ACT  OF  1935  SHALL  BE</w:t>
      </w:r>
      <w:r>
        <w:rPr>
          <w:rFonts w:ascii="Georgia" w:hAnsi="Georgia"/>
          <w:sz w:val="24"/>
          <w:szCs w:val="24"/>
        </w:rPr>
        <w:t xml:space="preserve">  AMMENDED  TO  ALLOCATE  MORE </w:t>
      </w:r>
      <w:r w:rsidRPr="00117B5A">
        <w:rPr>
          <w:rFonts w:ascii="Georgia" w:hAnsi="Georgia"/>
          <w:sz w:val="24"/>
          <w:szCs w:val="24"/>
        </w:rPr>
        <w:t>FUNDS TO THE SOCIAL SECURITY ADMINISTRATION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RECOMMENDING TO THE CONG</w:t>
      </w:r>
      <w:r>
        <w:rPr>
          <w:rFonts w:ascii="Georgia" w:hAnsi="Georgia"/>
          <w:sz w:val="24"/>
          <w:szCs w:val="24"/>
        </w:rPr>
        <w:t xml:space="preserve">RESS OF THE UNITED STATES THAT </w:t>
      </w:r>
      <w:r w:rsidRPr="00117B5A">
        <w:rPr>
          <w:rFonts w:ascii="Georgia" w:hAnsi="Georgia"/>
          <w:sz w:val="24"/>
          <w:szCs w:val="24"/>
        </w:rPr>
        <w:t xml:space="preserve">ALL PUBLIC RESTROOMS BE REQUIRED TO HAVE INFANT CHANGING STATIONS.    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  BILL    RECCOMENDING    TO</w:t>
      </w:r>
      <w:r>
        <w:rPr>
          <w:rFonts w:ascii="Georgia" w:hAnsi="Georgia"/>
          <w:sz w:val="24"/>
          <w:szCs w:val="24"/>
        </w:rPr>
        <w:t xml:space="preserve">    THE    ARKANSAS    GENERAL </w:t>
      </w:r>
      <w:r w:rsidRPr="00117B5A">
        <w:rPr>
          <w:rFonts w:ascii="Georgia" w:hAnsi="Georgia"/>
          <w:sz w:val="24"/>
          <w:szCs w:val="24"/>
        </w:rPr>
        <w:t xml:space="preserve">ASSEMBALY  THAT  ALL  PERSONS  RIDING  ON  A </w:t>
      </w:r>
      <w:r>
        <w:rPr>
          <w:rFonts w:ascii="Georgia" w:hAnsi="Georgia"/>
          <w:sz w:val="24"/>
          <w:szCs w:val="24"/>
        </w:rPr>
        <w:t xml:space="preserve"> MOTORCYLE  OR  OTHER  TWO  OR </w:t>
      </w:r>
      <w:r w:rsidRPr="00117B5A">
        <w:rPr>
          <w:rFonts w:ascii="Georgia" w:hAnsi="Georgia"/>
          <w:sz w:val="24"/>
          <w:szCs w:val="24"/>
        </w:rPr>
        <w:t xml:space="preserve">THREE  WHEELED,  OPEN  VEHICLE  BE  REQUIRED  </w:t>
      </w:r>
      <w:r>
        <w:rPr>
          <w:rFonts w:ascii="Georgia" w:hAnsi="Georgia"/>
          <w:sz w:val="24"/>
          <w:szCs w:val="24"/>
        </w:rPr>
        <w:t xml:space="preserve">TO  WEAR  A  HELMET  WHILE  IN </w:t>
      </w:r>
      <w:r w:rsidRPr="00117B5A">
        <w:rPr>
          <w:rFonts w:ascii="Georgia" w:hAnsi="Georgia"/>
          <w:sz w:val="24"/>
          <w:szCs w:val="24"/>
        </w:rPr>
        <w:t xml:space="preserve">MOTION      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</w:t>
      </w:r>
      <w:r w:rsidRPr="00117B5A">
        <w:rPr>
          <w:rFonts w:ascii="Georgia" w:hAnsi="Georgia"/>
          <w:sz w:val="24"/>
          <w:szCs w:val="24"/>
        </w:rPr>
        <w:t>BILL  RECOMMEDING  TO  THE  ARKANSAS  GENERAL  A</w:t>
      </w:r>
      <w:r>
        <w:rPr>
          <w:rFonts w:ascii="Georgia" w:hAnsi="Georgia"/>
          <w:sz w:val="24"/>
          <w:szCs w:val="24"/>
        </w:rPr>
        <w:t xml:space="preserve">SSEMBLY </w:t>
      </w:r>
      <w:r w:rsidRPr="00117B5A">
        <w:rPr>
          <w:rFonts w:ascii="Georgia" w:hAnsi="Georgia"/>
          <w:sz w:val="24"/>
          <w:szCs w:val="24"/>
        </w:rPr>
        <w:t>THAT  AN  OVERSIGHT  BOARD  BE  CREATED  TO</w:t>
      </w:r>
      <w:r>
        <w:rPr>
          <w:rFonts w:ascii="Georgia" w:hAnsi="Georgia"/>
          <w:sz w:val="24"/>
          <w:szCs w:val="24"/>
        </w:rPr>
        <w:t xml:space="preserve">  ENSURE  GENDER  EQUALITY  IN </w:t>
      </w:r>
      <w:r w:rsidRPr="00117B5A">
        <w:rPr>
          <w:rFonts w:ascii="Georgia" w:hAnsi="Georgia"/>
          <w:sz w:val="24"/>
          <w:szCs w:val="24"/>
        </w:rPr>
        <w:t xml:space="preserve">CHILD COUSTODY CASES. 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 xml:space="preserve">A  </w:t>
      </w:r>
      <w:proofErr w:type="gramStart"/>
      <w:r w:rsidRPr="00117B5A">
        <w:rPr>
          <w:rFonts w:ascii="Georgia" w:hAnsi="Georgia"/>
          <w:sz w:val="24"/>
          <w:szCs w:val="24"/>
        </w:rPr>
        <w:t>BILL  RECOMMENDING</w:t>
      </w:r>
      <w:proofErr w:type="gramEnd"/>
      <w:r w:rsidRPr="00117B5A">
        <w:rPr>
          <w:rFonts w:ascii="Georgia" w:hAnsi="Georgia"/>
          <w:sz w:val="24"/>
          <w:szCs w:val="24"/>
        </w:rPr>
        <w:t xml:space="preserve">  THE  ARKANSAS  GENERA</w:t>
      </w:r>
      <w:r>
        <w:rPr>
          <w:rFonts w:ascii="Georgia" w:hAnsi="Georgia"/>
          <w:sz w:val="24"/>
          <w:szCs w:val="24"/>
        </w:rPr>
        <w:t xml:space="preserve">L  ASSEMBLY  TO  PROVIDE  A </w:t>
      </w:r>
      <w:r w:rsidRPr="00117B5A">
        <w:rPr>
          <w:rFonts w:ascii="Georgia" w:hAnsi="Georgia"/>
          <w:sz w:val="24"/>
          <w:szCs w:val="24"/>
        </w:rPr>
        <w:t>STIPEND FOR TEACHERS IN STEM FIELDS.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BILL RECOMMENDING TO THE ARKANSAS CONGRESS  TO CALL FOR  A  NATIONAL  CONVE</w:t>
      </w:r>
      <w:r w:rsidRPr="00117B5A">
        <w:rPr>
          <w:rFonts w:ascii="Georgia" w:hAnsi="Georgia"/>
          <w:sz w:val="24"/>
          <w:szCs w:val="24"/>
        </w:rPr>
        <w:t>NTION</w:t>
      </w:r>
      <w:r>
        <w:rPr>
          <w:rFonts w:ascii="Georgia" w:hAnsi="Georgia"/>
          <w:sz w:val="24"/>
          <w:szCs w:val="24"/>
        </w:rPr>
        <w:t xml:space="preserve">  TO  SUBMIT  AND  RATIFY  AND AMENDMENT  TO THE    UNITED </w:t>
      </w:r>
      <w:r w:rsidRPr="00117B5A">
        <w:rPr>
          <w:rFonts w:ascii="Georgia" w:hAnsi="Georgia"/>
          <w:sz w:val="24"/>
          <w:szCs w:val="24"/>
        </w:rPr>
        <w:t xml:space="preserve">STATES  </w:t>
      </w:r>
      <w:r>
        <w:rPr>
          <w:rFonts w:ascii="Georgia" w:hAnsi="Georgia"/>
          <w:sz w:val="24"/>
          <w:szCs w:val="24"/>
        </w:rPr>
        <w:t xml:space="preserve">  CONSTITUTION    TO    REFORM NATIONAL    CAMPAIGN </w:t>
      </w:r>
      <w:r w:rsidRPr="00117B5A">
        <w:rPr>
          <w:rFonts w:ascii="Georgia" w:hAnsi="Georgia"/>
          <w:sz w:val="24"/>
          <w:szCs w:val="24"/>
        </w:rPr>
        <w:t>CONTRIBUTION FINANCE LAWS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  BILL    RECOMMENDING    TO</w:t>
      </w:r>
      <w:r>
        <w:rPr>
          <w:rFonts w:ascii="Georgia" w:hAnsi="Georgia"/>
          <w:sz w:val="24"/>
          <w:szCs w:val="24"/>
        </w:rPr>
        <w:t xml:space="preserve">    THE    ARKANSAS    GENERAL </w:t>
      </w:r>
      <w:r w:rsidRPr="00117B5A">
        <w:rPr>
          <w:rFonts w:ascii="Georgia" w:hAnsi="Georgia"/>
          <w:sz w:val="24"/>
          <w:szCs w:val="24"/>
        </w:rPr>
        <w:t xml:space="preserve">ASSEMBLY THAT CUSTOMERS BRING THEIR </w:t>
      </w:r>
      <w:r>
        <w:rPr>
          <w:rFonts w:ascii="Georgia" w:hAnsi="Georgia"/>
          <w:sz w:val="24"/>
          <w:szCs w:val="24"/>
        </w:rPr>
        <w:t xml:space="preserve">OWN BAGS OR PAY FOR THE USE OF </w:t>
      </w:r>
      <w:r w:rsidRPr="00117B5A">
        <w:rPr>
          <w:rFonts w:ascii="Georgia" w:hAnsi="Georgia"/>
          <w:sz w:val="24"/>
          <w:szCs w:val="24"/>
        </w:rPr>
        <w:t>PLASTIC BAGS IN ANY STORE.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RECOMMENDED TO THE ARKANSAS GENERA</w:t>
      </w:r>
      <w:r>
        <w:rPr>
          <w:rFonts w:ascii="Georgia" w:hAnsi="Georgia"/>
          <w:sz w:val="24"/>
          <w:szCs w:val="24"/>
        </w:rPr>
        <w:t xml:space="preserve">L ASSEMBLY </w:t>
      </w:r>
      <w:r w:rsidRPr="00117B5A">
        <w:rPr>
          <w:rFonts w:ascii="Georgia" w:hAnsi="Georgia"/>
          <w:sz w:val="24"/>
          <w:szCs w:val="24"/>
        </w:rPr>
        <w:t>TO AUTHORIZE THE REGULATION AND REIMBURSEMENT OF TELEMEDICINE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BILL  RECOMMENDING  TO  TH</w:t>
      </w:r>
      <w:r>
        <w:rPr>
          <w:rFonts w:ascii="Georgia" w:hAnsi="Georgia"/>
          <w:sz w:val="24"/>
          <w:szCs w:val="24"/>
        </w:rPr>
        <w:t xml:space="preserve">E  ARKANSAS  GENERAL  ASSEMBLY </w:t>
      </w:r>
      <w:r w:rsidRPr="00117B5A">
        <w:rPr>
          <w:rFonts w:ascii="Georgia" w:hAnsi="Georgia"/>
          <w:sz w:val="24"/>
          <w:szCs w:val="24"/>
        </w:rPr>
        <w:t>PROVIDING FREE UNIVERSAL MENTAL HEALTH</w:t>
      </w:r>
      <w:r>
        <w:rPr>
          <w:rFonts w:ascii="Georgia" w:hAnsi="Georgia"/>
          <w:sz w:val="24"/>
          <w:szCs w:val="24"/>
        </w:rPr>
        <w:t xml:space="preserve"> CARE FOR THOSE SUFFERING FROM PTSD,</w:t>
      </w:r>
      <w:r w:rsidRPr="00117B5A">
        <w:rPr>
          <w:rFonts w:ascii="Georgia" w:hAnsi="Georgia"/>
          <w:sz w:val="24"/>
          <w:szCs w:val="24"/>
        </w:rPr>
        <w:t>SCHIZOPHRENIA AND BIPOLAR DISORDER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RECOMENDING  TO T</w:t>
      </w:r>
      <w:r>
        <w:rPr>
          <w:rFonts w:ascii="Georgia" w:hAnsi="Georgia"/>
          <w:sz w:val="24"/>
          <w:szCs w:val="24"/>
        </w:rPr>
        <w:t>HE UNITED STATES CONGRESS THAT AFFORDABLE  CARE  ACT(ACA)  SECTION  1513\</w:t>
      </w:r>
      <w:r w:rsidRPr="00117B5A">
        <w:rPr>
          <w:rFonts w:ascii="Georgia" w:hAnsi="Georgia"/>
          <w:sz w:val="24"/>
          <w:szCs w:val="24"/>
        </w:rPr>
        <w:t>49</w:t>
      </w:r>
      <w:r>
        <w:rPr>
          <w:rFonts w:ascii="Georgia" w:hAnsi="Georgia"/>
          <w:sz w:val="24"/>
          <w:szCs w:val="24"/>
        </w:rPr>
        <w:t xml:space="preserve">80H  BE  AMMENDED  TO  PROVIDE </w:t>
      </w:r>
      <w:r w:rsidRPr="00117B5A">
        <w:rPr>
          <w:rFonts w:ascii="Georgia" w:hAnsi="Georgia"/>
          <w:sz w:val="24"/>
          <w:szCs w:val="24"/>
        </w:rPr>
        <w:t>A  HEALTH  INSURANCE  OPTION  FOR  CONTR</w:t>
      </w:r>
      <w:r>
        <w:rPr>
          <w:rFonts w:ascii="Georgia" w:hAnsi="Georgia"/>
          <w:sz w:val="24"/>
          <w:szCs w:val="24"/>
        </w:rPr>
        <w:t xml:space="preserve">ACTUAL  WORKERS;  A  CURRENTLY </w:t>
      </w:r>
      <w:r w:rsidRPr="00117B5A">
        <w:rPr>
          <w:rFonts w:ascii="Georgia" w:hAnsi="Georgia"/>
          <w:sz w:val="24"/>
          <w:szCs w:val="24"/>
        </w:rPr>
        <w:t>UNACCOUNTED FOR SECTION OF THE LABOR POOL.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 xml:space="preserve">A  BILL  RECOMMENDING  TO  </w:t>
      </w:r>
      <w:r>
        <w:rPr>
          <w:rFonts w:ascii="Georgia" w:hAnsi="Georgia"/>
          <w:sz w:val="24"/>
          <w:szCs w:val="24"/>
        </w:rPr>
        <w:t xml:space="preserve">THE  CONGRESS  OF  THE  UNITED </w:t>
      </w:r>
      <w:r w:rsidRPr="00117B5A">
        <w:rPr>
          <w:rFonts w:ascii="Georgia" w:hAnsi="Georgia"/>
          <w:sz w:val="24"/>
          <w:szCs w:val="24"/>
        </w:rPr>
        <w:t xml:space="preserve">STATES  THAT  THE  SPONSORSHIP  REQUIREMENT  </w:t>
      </w:r>
      <w:r>
        <w:rPr>
          <w:rFonts w:ascii="Georgia" w:hAnsi="Georgia"/>
          <w:sz w:val="24"/>
          <w:szCs w:val="24"/>
        </w:rPr>
        <w:t xml:space="preserve">OF  THE  IMMIGRATION  VISA  BE </w:t>
      </w:r>
      <w:r w:rsidRPr="00117B5A">
        <w:rPr>
          <w:rFonts w:ascii="Georgia" w:hAnsi="Georgia"/>
          <w:sz w:val="24"/>
          <w:szCs w:val="24"/>
        </w:rPr>
        <w:t>REMOVED.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 xml:space="preserve">A  BILL  RECOMMENDING  TO </w:t>
      </w:r>
      <w:r>
        <w:rPr>
          <w:rFonts w:ascii="Georgia" w:hAnsi="Georgia"/>
          <w:sz w:val="24"/>
          <w:szCs w:val="24"/>
        </w:rPr>
        <w:t xml:space="preserve"> THE  UNITED  STATES  CONGRESS </w:t>
      </w:r>
      <w:r w:rsidRPr="00117B5A">
        <w:rPr>
          <w:rFonts w:ascii="Georgia" w:hAnsi="Georgia"/>
          <w:sz w:val="24"/>
          <w:szCs w:val="24"/>
        </w:rPr>
        <w:t xml:space="preserve">THAT   SUGAR   CONTENT   BE   POSTED   CLEARLY </w:t>
      </w:r>
      <w:r>
        <w:rPr>
          <w:rFonts w:ascii="Georgia" w:hAnsi="Georgia"/>
          <w:sz w:val="24"/>
          <w:szCs w:val="24"/>
        </w:rPr>
        <w:t xml:space="preserve">  ON   THE   NUTRITION   FACTS </w:t>
      </w:r>
      <w:r w:rsidRPr="00117B5A">
        <w:rPr>
          <w:rFonts w:ascii="Georgia" w:hAnsi="Georgia"/>
          <w:sz w:val="24"/>
          <w:szCs w:val="24"/>
        </w:rPr>
        <w:t>SECTION OF ALL FOOD AND BEVERAGES.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lastRenderedPageBreak/>
        <w:t>A BILL RECOMMENDING TO</w:t>
      </w:r>
      <w:r>
        <w:rPr>
          <w:rFonts w:ascii="Georgia" w:hAnsi="Georgia"/>
          <w:sz w:val="24"/>
          <w:szCs w:val="24"/>
        </w:rPr>
        <w:t xml:space="preserve"> THE ARKANSAS GENERAL ASSEMBLY </w:t>
      </w:r>
      <w:proofErr w:type="gramStart"/>
      <w:r w:rsidRPr="00117B5A">
        <w:rPr>
          <w:rFonts w:ascii="Georgia" w:hAnsi="Georgia"/>
          <w:sz w:val="24"/>
          <w:szCs w:val="24"/>
        </w:rPr>
        <w:t>THAT  RESTIRCTIONS</w:t>
      </w:r>
      <w:proofErr w:type="gramEnd"/>
      <w:r w:rsidRPr="00117B5A">
        <w:rPr>
          <w:rFonts w:ascii="Georgia" w:hAnsi="Georgia"/>
          <w:sz w:val="24"/>
          <w:szCs w:val="24"/>
        </w:rPr>
        <w:t xml:space="preserve">  ON  MEDICAL  ABORTIONS</w:t>
      </w:r>
      <w:r>
        <w:rPr>
          <w:rFonts w:ascii="Georgia" w:hAnsi="Georgia"/>
          <w:sz w:val="24"/>
          <w:szCs w:val="24"/>
        </w:rPr>
        <w:t xml:space="preserve">  BE  LOOSENED  TO  ALLOW  FOR </w:t>
      </w:r>
      <w:r w:rsidRPr="00117B5A">
        <w:rPr>
          <w:rFonts w:ascii="Georgia" w:hAnsi="Georgia"/>
          <w:sz w:val="24"/>
          <w:szCs w:val="24"/>
        </w:rPr>
        <w:t>TELEMEDICINE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  BILL    RECOMMENDING    TO</w:t>
      </w:r>
      <w:r>
        <w:rPr>
          <w:rFonts w:ascii="Georgia" w:hAnsi="Georgia"/>
          <w:sz w:val="24"/>
          <w:szCs w:val="24"/>
        </w:rPr>
        <w:t xml:space="preserve">    THE    ARKANSAS    GENERAL </w:t>
      </w:r>
      <w:proofErr w:type="gramStart"/>
      <w:r w:rsidRPr="00117B5A">
        <w:rPr>
          <w:rFonts w:ascii="Georgia" w:hAnsi="Georgia"/>
          <w:sz w:val="24"/>
          <w:szCs w:val="24"/>
        </w:rPr>
        <w:t>ASSEMBLY  THAT</w:t>
      </w:r>
      <w:proofErr w:type="gramEnd"/>
      <w:r w:rsidRPr="00117B5A">
        <w:rPr>
          <w:rFonts w:ascii="Georgia" w:hAnsi="Georgia"/>
          <w:sz w:val="24"/>
          <w:szCs w:val="24"/>
        </w:rPr>
        <w:t xml:space="preserve">  FEMININE  HYGIENE  PRODU</w:t>
      </w:r>
      <w:r>
        <w:rPr>
          <w:rFonts w:ascii="Georgia" w:hAnsi="Georgia"/>
          <w:sz w:val="24"/>
          <w:szCs w:val="24"/>
        </w:rPr>
        <w:t xml:space="preserve">CTS  BE  EXEMPTED  FROM  STATE </w:t>
      </w:r>
      <w:r w:rsidRPr="00117B5A">
        <w:rPr>
          <w:rFonts w:ascii="Georgia" w:hAnsi="Georgia"/>
          <w:sz w:val="24"/>
          <w:szCs w:val="24"/>
        </w:rPr>
        <w:t>AND LOCAL SALES TAX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RECOMMENDING TO THE ARKANSAS</w:t>
      </w:r>
      <w:r>
        <w:rPr>
          <w:rFonts w:ascii="Georgia" w:hAnsi="Georgia"/>
          <w:sz w:val="24"/>
          <w:szCs w:val="24"/>
        </w:rPr>
        <w:t xml:space="preserve"> GENERAL ASSEMBLY THAT AIMS TO </w:t>
      </w:r>
      <w:r w:rsidRPr="00117B5A">
        <w:rPr>
          <w:rFonts w:ascii="Georgia" w:hAnsi="Georgia"/>
          <w:sz w:val="24"/>
          <w:szCs w:val="24"/>
        </w:rPr>
        <w:t>REDUCE MASS INCARCERATION OF PEOPLE WITH A MENTAL ILLNESS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  BILL    RECOMMENDING    TO</w:t>
      </w:r>
      <w:r>
        <w:rPr>
          <w:rFonts w:ascii="Georgia" w:hAnsi="Georgia"/>
          <w:sz w:val="24"/>
          <w:szCs w:val="24"/>
        </w:rPr>
        <w:t xml:space="preserve">    THE    ARKANSAS    GENERAL </w:t>
      </w:r>
      <w:r w:rsidRPr="00117B5A">
        <w:rPr>
          <w:rFonts w:ascii="Georgia" w:hAnsi="Georgia"/>
          <w:sz w:val="24"/>
          <w:szCs w:val="24"/>
        </w:rPr>
        <w:t>ASSEMBLY  THE  INTRODUCTION  OF  NEGATIVE  INCOME  TAX  FUNDAMENTALS</w:t>
      </w:r>
      <w:r>
        <w:rPr>
          <w:rFonts w:ascii="Georgia" w:hAnsi="Georgia"/>
          <w:sz w:val="24"/>
          <w:szCs w:val="24"/>
        </w:rPr>
        <w:t xml:space="preserve"> </w:t>
      </w:r>
      <w:r w:rsidRPr="00117B5A">
        <w:rPr>
          <w:rFonts w:ascii="Georgia" w:hAnsi="Georgia"/>
          <w:sz w:val="24"/>
          <w:szCs w:val="24"/>
        </w:rPr>
        <w:t>FOR THE EFFICIENT DISTRIBUTION OF WELFARE AND DISCRETIONARY INCOME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   BILL    RECOMMENDING    T</w:t>
      </w:r>
      <w:r w:rsidRPr="00117B5A"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 xml:space="preserve">    THE    ARKANSAS    GENERAL ASSEMBLY </w:t>
      </w:r>
      <w:r w:rsidRPr="00117B5A">
        <w:rPr>
          <w:rFonts w:ascii="Georgia" w:hAnsi="Georgia"/>
          <w:sz w:val="24"/>
          <w:szCs w:val="24"/>
        </w:rPr>
        <w:t>TO INSTITUTE AN IMPLIED WARRANTY OF HABITABILITY.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 BILL   RECCOMENDING   TO   THE   UNITED   STAT</w:t>
      </w:r>
      <w:r>
        <w:rPr>
          <w:rFonts w:ascii="Georgia" w:hAnsi="Georgia"/>
          <w:sz w:val="24"/>
          <w:szCs w:val="24"/>
        </w:rPr>
        <w:t xml:space="preserve">ES   FEDERAL GOVERNMENT THE IMPLEMENTATION OF ADVANCED DESALINATION </w:t>
      </w:r>
      <w:r w:rsidRPr="00117B5A">
        <w:rPr>
          <w:rFonts w:ascii="Georgia" w:hAnsi="Georgia"/>
          <w:sz w:val="24"/>
          <w:szCs w:val="24"/>
        </w:rPr>
        <w:t>TECHNOLOGY IN AREAS FACING WATER INSECURITY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 xml:space="preserve">A  </w:t>
      </w:r>
      <w:proofErr w:type="gramStart"/>
      <w:r w:rsidRPr="00117B5A">
        <w:rPr>
          <w:rFonts w:ascii="Georgia" w:hAnsi="Georgia"/>
          <w:sz w:val="24"/>
          <w:szCs w:val="24"/>
        </w:rPr>
        <w:t>BILL  RECOMMENDING</w:t>
      </w:r>
      <w:proofErr w:type="gramEnd"/>
      <w:r w:rsidRPr="00117B5A">
        <w:rPr>
          <w:rFonts w:ascii="Georgia" w:hAnsi="Georgia"/>
          <w:sz w:val="24"/>
          <w:szCs w:val="24"/>
        </w:rPr>
        <w:t xml:space="preserve">  TO  TH</w:t>
      </w:r>
      <w:r>
        <w:rPr>
          <w:rFonts w:ascii="Georgia" w:hAnsi="Georgia"/>
          <w:sz w:val="24"/>
          <w:szCs w:val="24"/>
        </w:rPr>
        <w:t xml:space="preserve">E  ARKANSAS  GENERAL  ASSEMBLY </w:t>
      </w:r>
      <w:r w:rsidRPr="00117B5A">
        <w:rPr>
          <w:rFonts w:ascii="Georgia" w:hAnsi="Georgia"/>
          <w:sz w:val="24"/>
          <w:szCs w:val="24"/>
        </w:rPr>
        <w:t xml:space="preserve">THAT THE ARKANSAS HOT CHECK LAW BE AMENDED.   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RECOMMENDING THE CO</w:t>
      </w:r>
      <w:r>
        <w:rPr>
          <w:rFonts w:ascii="Georgia" w:hAnsi="Georgia"/>
          <w:sz w:val="24"/>
          <w:szCs w:val="24"/>
        </w:rPr>
        <w:t xml:space="preserve">NGRESS OF THE UNITED STATES </w:t>
      </w:r>
      <w:r w:rsidRPr="00117B5A">
        <w:rPr>
          <w:rFonts w:ascii="Georgia" w:hAnsi="Georgia"/>
          <w:sz w:val="24"/>
          <w:szCs w:val="24"/>
        </w:rPr>
        <w:t xml:space="preserve">THAT THE NATIONAL MINIMUM DRINKING AGE ACT OF 1984 BE REPEALED 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 xml:space="preserve">A  </w:t>
      </w:r>
      <w:proofErr w:type="gramStart"/>
      <w:r w:rsidRPr="00117B5A">
        <w:rPr>
          <w:rFonts w:ascii="Georgia" w:hAnsi="Georgia"/>
          <w:sz w:val="24"/>
          <w:szCs w:val="24"/>
        </w:rPr>
        <w:t>BILL  RECOMMENDING</w:t>
      </w:r>
      <w:proofErr w:type="gramEnd"/>
      <w:r w:rsidRPr="00117B5A">
        <w:rPr>
          <w:rFonts w:ascii="Georgia" w:hAnsi="Georgia"/>
          <w:sz w:val="24"/>
          <w:szCs w:val="24"/>
        </w:rPr>
        <w:t xml:space="preserve">  T</w:t>
      </w:r>
      <w:r>
        <w:rPr>
          <w:rFonts w:ascii="Georgia" w:hAnsi="Georgia"/>
          <w:sz w:val="24"/>
          <w:szCs w:val="24"/>
        </w:rPr>
        <w:t xml:space="preserve">O  ARKANSAS  STUDENT  CONGRESS </w:t>
      </w:r>
      <w:r w:rsidRPr="00117B5A">
        <w:rPr>
          <w:rFonts w:ascii="Georgia" w:hAnsi="Georgia"/>
          <w:sz w:val="24"/>
          <w:szCs w:val="24"/>
        </w:rPr>
        <w:t xml:space="preserve">THAT PHYSICIAN ASSISTED DEATH BE PERMITTED BY LAW.  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 BILL  RECOMMENDING  TO  T</w:t>
      </w:r>
      <w:r>
        <w:rPr>
          <w:rFonts w:ascii="Georgia" w:hAnsi="Georgia"/>
          <w:sz w:val="24"/>
          <w:szCs w:val="24"/>
        </w:rPr>
        <w:t xml:space="preserve">HE  GENERAL  ASSEMBLY  OF  THE </w:t>
      </w:r>
      <w:r w:rsidRPr="00117B5A">
        <w:rPr>
          <w:rFonts w:ascii="Georgia" w:hAnsi="Georgia"/>
          <w:sz w:val="24"/>
          <w:szCs w:val="24"/>
        </w:rPr>
        <w:t>STATE  OF  ARKANSAS  THAT  FEMININE  PRODUC</w:t>
      </w:r>
      <w:r>
        <w:rPr>
          <w:rFonts w:ascii="Georgia" w:hAnsi="Georgia"/>
          <w:sz w:val="24"/>
          <w:szCs w:val="24"/>
        </w:rPr>
        <w:t xml:space="preserve">TS  BE  REMOVED  FROM  GENERIC </w:t>
      </w:r>
      <w:r w:rsidRPr="00117B5A">
        <w:rPr>
          <w:rFonts w:ascii="Georgia" w:hAnsi="Georgia"/>
          <w:sz w:val="24"/>
          <w:szCs w:val="24"/>
        </w:rPr>
        <w:t>SALES TAX.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 xml:space="preserve">A  </w:t>
      </w:r>
      <w:proofErr w:type="gramStart"/>
      <w:r w:rsidRPr="00117B5A">
        <w:rPr>
          <w:rFonts w:ascii="Georgia" w:hAnsi="Georgia"/>
          <w:sz w:val="24"/>
          <w:szCs w:val="24"/>
        </w:rPr>
        <w:t>BILL  RECOMMENDING</w:t>
      </w:r>
      <w:proofErr w:type="gramEnd"/>
      <w:r w:rsidRPr="00117B5A">
        <w:rPr>
          <w:rFonts w:ascii="Georgia" w:hAnsi="Georgia"/>
          <w:sz w:val="24"/>
          <w:szCs w:val="24"/>
        </w:rPr>
        <w:t xml:space="preserve">  TO </w:t>
      </w:r>
      <w:r>
        <w:rPr>
          <w:rFonts w:ascii="Georgia" w:hAnsi="Georgia"/>
          <w:sz w:val="24"/>
          <w:szCs w:val="24"/>
        </w:rPr>
        <w:t xml:space="preserve"> THE  UNITED  STATES  CONGRESS </w:t>
      </w:r>
      <w:r w:rsidRPr="00117B5A">
        <w:rPr>
          <w:rFonts w:ascii="Georgia" w:hAnsi="Georgia"/>
          <w:sz w:val="24"/>
          <w:szCs w:val="24"/>
        </w:rPr>
        <w:t>THAT MILTARY FORCE IN BURUNDI BE AUTHORIZED.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 xml:space="preserve">A BILL RECOMMENDING TO </w:t>
      </w:r>
      <w:r>
        <w:rPr>
          <w:rFonts w:ascii="Georgia" w:hAnsi="Georgia"/>
          <w:sz w:val="24"/>
          <w:szCs w:val="24"/>
        </w:rPr>
        <w:t xml:space="preserve">THE ARKANSAS STATE LEGISLATURE </w:t>
      </w:r>
      <w:r w:rsidRPr="00117B5A">
        <w:rPr>
          <w:rFonts w:ascii="Georgia" w:hAnsi="Georgia"/>
          <w:sz w:val="24"/>
          <w:szCs w:val="24"/>
        </w:rPr>
        <w:t>THAT DRIVING WITHOUT AP</w:t>
      </w:r>
      <w:r>
        <w:rPr>
          <w:rFonts w:ascii="Georgia" w:hAnsi="Georgia"/>
          <w:sz w:val="24"/>
          <w:szCs w:val="24"/>
        </w:rPr>
        <w:t xml:space="preserve">PROPRIATE FOOTWEAR BE DEEMED ILLEGAL ON </w:t>
      </w:r>
      <w:r w:rsidRPr="00117B5A">
        <w:rPr>
          <w:rFonts w:ascii="Georgia" w:hAnsi="Georgia"/>
          <w:sz w:val="24"/>
          <w:szCs w:val="24"/>
        </w:rPr>
        <w:t>ALL ARKANSAS ROADS.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RECOMM</w:t>
      </w:r>
      <w:r>
        <w:rPr>
          <w:rFonts w:ascii="Georgia" w:hAnsi="Georgia"/>
          <w:sz w:val="24"/>
          <w:szCs w:val="24"/>
        </w:rPr>
        <w:t>ENDING TO THE ARKANSAS GENERAL ASSEMBLY THAT ACA § 5-73</w:t>
      </w:r>
      <w:r w:rsidRPr="00117B5A">
        <w:rPr>
          <w:rFonts w:ascii="Georgia" w:hAnsi="Georgia"/>
          <w:sz w:val="24"/>
          <w:szCs w:val="24"/>
        </w:rPr>
        <w:t>-120 BE AMENDE</w:t>
      </w:r>
      <w:r>
        <w:rPr>
          <w:rFonts w:ascii="Georgia" w:hAnsi="Georgia"/>
          <w:sz w:val="24"/>
          <w:szCs w:val="24"/>
        </w:rPr>
        <w:t xml:space="preserve">D TO CLARIFY OPEN CARRY IN THE </w:t>
      </w:r>
      <w:r w:rsidRPr="00117B5A">
        <w:rPr>
          <w:rFonts w:ascii="Georgia" w:hAnsi="Georgia"/>
          <w:sz w:val="24"/>
          <w:szCs w:val="24"/>
        </w:rPr>
        <w:t>STATE OF ARKANSAS.</w:t>
      </w:r>
    </w:p>
    <w:p w:rsid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 xml:space="preserve">A  BILL    RECCOMMENDING  TO  </w:t>
      </w:r>
      <w:r>
        <w:rPr>
          <w:rFonts w:ascii="Georgia" w:hAnsi="Georgia"/>
          <w:sz w:val="24"/>
          <w:szCs w:val="24"/>
        </w:rPr>
        <w:t xml:space="preserve">THE  GENERAL  ASSEMBLY  THAT </w:t>
      </w:r>
      <w:r w:rsidRPr="00117B5A">
        <w:rPr>
          <w:rFonts w:ascii="Georgia" w:hAnsi="Georgia"/>
          <w:sz w:val="24"/>
          <w:szCs w:val="24"/>
        </w:rPr>
        <w:t>THE  ECONOMICS  AND  GOVERNMENT  CURRICULUM  BE  TAUGHT  DURING  THE STUDENT’SSENIOR YEAR OF HIGH SCHOOL</w:t>
      </w:r>
      <w:r>
        <w:rPr>
          <w:rFonts w:ascii="Georgia" w:hAnsi="Georgia"/>
          <w:sz w:val="24"/>
          <w:szCs w:val="24"/>
        </w:rPr>
        <w:t xml:space="preserve"> VERSUS THE STUDENT’S </w:t>
      </w:r>
      <w:r>
        <w:rPr>
          <w:rFonts w:ascii="Georgia" w:hAnsi="Georgia"/>
          <w:sz w:val="24"/>
          <w:szCs w:val="24"/>
        </w:rPr>
        <w:lastRenderedPageBreak/>
        <w:t xml:space="preserve">FRESHMAN </w:t>
      </w:r>
      <w:r w:rsidRPr="00117B5A">
        <w:rPr>
          <w:rFonts w:ascii="Georgia" w:hAnsi="Georgia"/>
          <w:sz w:val="24"/>
          <w:szCs w:val="24"/>
        </w:rPr>
        <w:t>YEAR  OF  HIGH  SCHOOL  CULMINATING  WITH  A</w:t>
      </w:r>
      <w:r>
        <w:rPr>
          <w:rFonts w:ascii="Georgia" w:hAnsi="Georgia"/>
          <w:sz w:val="24"/>
          <w:szCs w:val="24"/>
        </w:rPr>
        <w:t>N  EXIT  TEST  AFTER  BOTH  ARE</w:t>
      </w:r>
      <w:r w:rsidRPr="00117B5A">
        <w:rPr>
          <w:rFonts w:ascii="Georgia" w:hAnsi="Georgia"/>
          <w:sz w:val="24"/>
          <w:szCs w:val="24"/>
        </w:rPr>
        <w:t>COMPLETED.</w:t>
      </w:r>
    </w:p>
    <w:p w:rsidR="00117B5A" w:rsidRPr="00117B5A" w:rsidRDefault="00117B5A" w:rsidP="00117B5A">
      <w:pPr>
        <w:rPr>
          <w:rFonts w:ascii="Georgia" w:hAnsi="Georgia"/>
          <w:sz w:val="24"/>
          <w:szCs w:val="24"/>
        </w:rPr>
      </w:pPr>
      <w:r w:rsidRPr="00117B5A">
        <w:rPr>
          <w:rFonts w:ascii="Georgia" w:hAnsi="Georgia"/>
          <w:sz w:val="24"/>
          <w:szCs w:val="24"/>
        </w:rPr>
        <w:t>A BILL RECOMMENDING TO THE ARKANSAS GENERAL ASSEMBLY TO PROHIBIT THE RESALE OR “SCALPING”  OF ENTERTAINMENT I</w:t>
      </w:r>
      <w:r>
        <w:rPr>
          <w:rFonts w:ascii="Georgia" w:hAnsi="Georgia"/>
          <w:sz w:val="24"/>
          <w:szCs w:val="24"/>
        </w:rPr>
        <w:t>TEMS CURRENTLY STILL IN ACTIVE PRODUCTION OR FOR PRE-</w:t>
      </w:r>
      <w:r w:rsidRPr="00117B5A">
        <w:rPr>
          <w:rFonts w:ascii="Georgia" w:hAnsi="Georgia"/>
          <w:sz w:val="24"/>
          <w:szCs w:val="24"/>
        </w:rPr>
        <w:t>SALE AT A HIGHER PRICE THAN ITS ORIGINAL VALUE.</w:t>
      </w:r>
    </w:p>
    <w:sectPr w:rsidR="00117B5A" w:rsidRPr="00117B5A" w:rsidSect="00117B5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A"/>
    <w:rsid w:val="00117B5A"/>
    <w:rsid w:val="00884029"/>
    <w:rsid w:val="00C0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C571F-E445-4555-9A9A-EBCE10E2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Colton</dc:creator>
  <cp:lastModifiedBy>Martene Mourning</cp:lastModifiedBy>
  <cp:revision>2</cp:revision>
  <dcterms:created xsi:type="dcterms:W3CDTF">2017-09-06T23:16:00Z</dcterms:created>
  <dcterms:modified xsi:type="dcterms:W3CDTF">2017-09-06T23:16:00Z</dcterms:modified>
</cp:coreProperties>
</file>