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ARKANSAS COMMUNICATIONS AND THEATER ARTS ASSOCIATION</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2019 ARKANSAS STUDENT CONGRESS</w:t>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Colleague:</w: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invited to attend the </w:t>
      </w:r>
      <w:r w:rsidDel="00000000" w:rsidR="00000000" w:rsidRPr="00000000">
        <w:rPr>
          <w:rFonts w:ascii="Times New Roman" w:cs="Times New Roman" w:eastAsia="Times New Roman" w:hAnsi="Times New Roman"/>
          <w:b w:val="1"/>
          <w:sz w:val="24"/>
          <w:szCs w:val="24"/>
          <w:rtl w:val="0"/>
        </w:rPr>
        <w:t xml:space="preserve">2019 Arkansas Student Congress</w:t>
      </w:r>
      <w:r w:rsidDel="00000000" w:rsidR="00000000" w:rsidRPr="00000000">
        <w:rPr>
          <w:rFonts w:ascii="Times New Roman" w:cs="Times New Roman" w:eastAsia="Times New Roman" w:hAnsi="Times New Roman"/>
          <w:sz w:val="24"/>
          <w:szCs w:val="24"/>
          <w:rtl w:val="0"/>
        </w:rPr>
        <w:t xml:space="preserve">, which marks the 51st</w:t>
      </w:r>
      <w:r w:rsidDel="00000000" w:rsidR="00000000" w:rsidRPr="00000000">
        <w:rPr>
          <w:rFonts w:ascii="Times New Roman" w:cs="Times New Roman" w:eastAsia="Times New Roman" w:hAnsi="Times New Roman"/>
          <w:sz w:val="24"/>
          <w:szCs w:val="24"/>
          <w:rtl w:val="0"/>
        </w:rPr>
        <w:t xml:space="preserve"> year of Arkansas Student Congress.  This year’s Student Congress will be held at the Crowne Plaza Hotel Little Rock (201 S Shackleford Road) and the Arkansas State Capitol Building (500 Woodlane Street) Sunday, November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 Tuesday, November 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2019.</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additional information will soon be posted on our website, www.actaa.net:</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 Student Congress Schedule</w:t>
      </w:r>
    </w:p>
    <w:p w:rsidR="00000000" w:rsidDel="00000000" w:rsidP="00000000" w:rsidRDefault="00000000" w:rsidRPr="00000000" w14:paraId="0000000B">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Entry Forms</w:t>
      </w:r>
    </w:p>
    <w:p w:rsidR="00000000" w:rsidDel="00000000" w:rsidP="00000000" w:rsidRDefault="00000000" w:rsidRPr="00000000" w14:paraId="0000000C">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 Writing Instructions</w:t>
      </w:r>
    </w:p>
    <w:p w:rsidR="00000000" w:rsidDel="00000000" w:rsidP="00000000" w:rsidRDefault="00000000" w:rsidRPr="00000000" w14:paraId="0000000D">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Sample Bill</w:t>
      </w:r>
    </w:p>
    <w:p w:rsidR="00000000" w:rsidDel="00000000" w:rsidP="00000000" w:rsidRDefault="00000000" w:rsidRPr="00000000" w14:paraId="0000000E">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list of the 2018 bill titles (subjects) which </w:t>
      </w:r>
      <w:r w:rsidDel="00000000" w:rsidR="00000000" w:rsidRPr="00000000">
        <w:rPr>
          <w:rFonts w:ascii="Times New Roman" w:cs="Times New Roman" w:eastAsia="Times New Roman" w:hAnsi="Times New Roman"/>
          <w:b w:val="1"/>
          <w:sz w:val="24"/>
          <w:szCs w:val="24"/>
          <w:u w:val="single"/>
          <w:rtl w:val="0"/>
        </w:rPr>
        <w:t xml:space="preserve">cannot</w:t>
      </w:r>
      <w:r w:rsidDel="00000000" w:rsidR="00000000" w:rsidRPr="00000000">
        <w:rPr>
          <w:rFonts w:ascii="Times New Roman" w:cs="Times New Roman" w:eastAsia="Times New Roman" w:hAnsi="Times New Roman"/>
          <w:sz w:val="24"/>
          <w:szCs w:val="24"/>
          <w:rtl w:val="0"/>
        </w:rPr>
        <w:t xml:space="preserve"> be used for 2019</w:t>
      </w:r>
    </w:p>
    <w:p w:rsidR="00000000" w:rsidDel="00000000" w:rsidP="00000000" w:rsidRDefault="00000000" w:rsidRPr="00000000" w14:paraId="0000000F">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summary rules sheet for parliamentary procedure</w:t>
      </w:r>
    </w:p>
    <w:p w:rsidR="00000000" w:rsidDel="00000000" w:rsidP="00000000" w:rsidRDefault="00000000" w:rsidRPr="00000000" w14:paraId="00000010">
      <w:pPr>
        <w:numPr>
          <w:ilvl w:val="0"/>
          <w:numId w:val="1"/>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Revised Student Congress By-Laws </w:t>
      </w:r>
      <w:r w:rsidDel="00000000" w:rsidR="00000000" w:rsidRPr="00000000">
        <w:rPr>
          <w:rFonts w:ascii="Times New Roman" w:cs="Times New Roman" w:eastAsia="Times New Roman" w:hAnsi="Times New Roman"/>
          <w:b w:val="1"/>
          <w:i w:val="1"/>
          <w:sz w:val="24"/>
          <w:szCs w:val="24"/>
          <w:rtl w:val="0"/>
        </w:rPr>
        <w:t xml:space="preserve">(the rules of the competition; which should be read and printed before completing your entry)</w:t>
      </w: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you decide to attend Student Congress, your completed entry form and one clear copy of each bill must be </w:t>
      </w:r>
      <w:r w:rsidDel="00000000" w:rsidR="00000000" w:rsidRPr="00000000">
        <w:rPr>
          <w:rFonts w:ascii="Times New Roman" w:cs="Times New Roman" w:eastAsia="Times New Roman" w:hAnsi="Times New Roman"/>
          <w:b w:val="1"/>
          <w:i w:val="1"/>
          <w:sz w:val="24"/>
          <w:szCs w:val="24"/>
          <w:u w:val="single"/>
          <w:rtl w:val="0"/>
        </w:rPr>
        <w:t xml:space="preserve">E-MAILED</w:t>
      </w:r>
      <w:r w:rsidDel="00000000" w:rsidR="00000000" w:rsidRPr="00000000">
        <w:rPr>
          <w:rFonts w:ascii="Times New Roman" w:cs="Times New Roman" w:eastAsia="Times New Roman" w:hAnsi="Times New Roman"/>
          <w:sz w:val="24"/>
          <w:szCs w:val="24"/>
          <w:rtl w:val="0"/>
        </w:rPr>
        <w:t xml:space="preserve"> to Zack Tucker at zatucker@asub.edu</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u w:val="none"/>
          <w:rtl w:val="0"/>
        </w:rPr>
        <w:t xml:space="preserve">and Martene Campbell at </w:t>
      </w:r>
      <w:r w:rsidDel="00000000" w:rsidR="00000000" w:rsidRPr="00000000">
        <w:rPr>
          <w:rFonts w:ascii="Times New Roman" w:cs="Times New Roman" w:eastAsia="Times New Roman" w:hAnsi="Times New Roman"/>
          <w:sz w:val="24"/>
          <w:szCs w:val="24"/>
          <w:rtl w:val="0"/>
        </w:rPr>
        <w:t xml:space="preserve">martene@gmail.com</w:t>
      </w:r>
      <w:r w:rsidDel="00000000" w:rsidR="00000000" w:rsidRPr="00000000">
        <w:rPr>
          <w:rFonts w:ascii="Times New Roman" w:cs="Times New Roman" w:eastAsia="Times New Roman" w:hAnsi="Times New Roman"/>
          <w:color w:val="000000"/>
          <w:sz w:val="24"/>
          <w:szCs w:val="24"/>
          <w:u w:val="none"/>
          <w:rtl w:val="0"/>
        </w:rPr>
        <w:t xml:space="preserve">. Please </w:t>
      </w:r>
      <w:r w:rsidDel="00000000" w:rsidR="00000000" w:rsidRPr="00000000">
        <w:rPr>
          <w:rFonts w:ascii="Times New Roman" w:cs="Times New Roman" w:eastAsia="Times New Roman" w:hAnsi="Times New Roman"/>
          <w:sz w:val="24"/>
          <w:szCs w:val="24"/>
          <w:rtl w:val="0"/>
        </w:rPr>
        <w:t xml:space="preserve">send your bills as Word documents or google docs. </w:t>
      </w:r>
    </w:p>
    <w:p w:rsidR="00000000" w:rsidDel="00000000" w:rsidP="00000000" w:rsidRDefault="00000000" w:rsidRPr="00000000" w14:paraId="00000013">
      <w:pPr>
        <w:spacing w:after="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4">
      <w:pPr>
        <w:keepNext w:val="1"/>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DEADLINES AND IMPORTANT DATES</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Entry forms and bills to be submitted must be in the hands of the Congress director by </w:t>
      </w:r>
      <w:r w:rsidDel="00000000" w:rsidR="00000000" w:rsidRPr="00000000">
        <w:rPr>
          <w:rFonts w:ascii="Times New Roman" w:cs="Times New Roman" w:eastAsia="Times New Roman" w:hAnsi="Times New Roman"/>
          <w:b w:val="1"/>
          <w:sz w:val="24"/>
          <w:szCs w:val="24"/>
          <w:rtl w:val="0"/>
        </w:rPr>
        <w:t xml:space="preserve">Monday, September 30, 2019.</w:t>
      </w:r>
      <w:r w:rsidDel="00000000" w:rsidR="00000000" w:rsidRPr="00000000">
        <w:rPr>
          <w:rFonts w:ascii="Times New Roman" w:cs="Times New Roman" w:eastAsia="Times New Roman" w:hAnsi="Times New Roman"/>
          <w:sz w:val="24"/>
          <w:szCs w:val="24"/>
          <w:rtl w:val="0"/>
        </w:rPr>
        <w:t xml:space="preserve">.  To avoid technical glitches and to ensure the receipt of your entry, please e-mail to </w:t>
      </w:r>
      <w:r w:rsidDel="00000000" w:rsidR="00000000" w:rsidRPr="00000000">
        <w:rPr>
          <w:rFonts w:ascii="Times New Roman" w:cs="Times New Roman" w:eastAsia="Times New Roman" w:hAnsi="Times New Roman"/>
          <w:sz w:val="24"/>
          <w:szCs w:val="24"/>
          <w:u w:val="single"/>
          <w:rtl w:val="0"/>
        </w:rPr>
        <w:t xml:space="preserve">both</w:t>
      </w:r>
      <w:r w:rsidDel="00000000" w:rsidR="00000000" w:rsidRPr="00000000">
        <w:rPr>
          <w:rFonts w:ascii="Times New Roman" w:cs="Times New Roman" w:eastAsia="Times New Roman" w:hAnsi="Times New Roman"/>
          <w:sz w:val="24"/>
          <w:szCs w:val="24"/>
          <w:rtl w:val="0"/>
        </w:rPr>
        <w:t xml:space="preserve"> zatucker@asub.edu </w:t>
      </w:r>
      <w:r w:rsidDel="00000000" w:rsidR="00000000" w:rsidRPr="00000000">
        <w:rPr>
          <w:rFonts w:ascii="Times New Roman" w:cs="Times New Roman" w:eastAsia="Times New Roman" w:hAnsi="Times New Roman"/>
          <w:color w:val="000000"/>
          <w:sz w:val="24"/>
          <w:szCs w:val="24"/>
          <w:u w:val="none"/>
          <w:rtl w:val="0"/>
        </w:rPr>
        <w:t xml:space="preserve">and martene@gmail.com.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TAKE NOTE OF ALL DEADLINES; THEY ARE STRICTLY ENFORCED!    </w:t>
      </w:r>
    </w:p>
    <w:p w:rsidR="00000000" w:rsidDel="00000000" w:rsidP="00000000" w:rsidRDefault="00000000" w:rsidRPr="00000000" w14:paraId="0000001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HOTEL INFORMATION</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year, we will be using the </w:t>
      </w:r>
      <w:r w:rsidDel="00000000" w:rsidR="00000000" w:rsidRPr="00000000">
        <w:rPr>
          <w:rFonts w:ascii="Times New Roman" w:cs="Times New Roman" w:eastAsia="Times New Roman" w:hAnsi="Times New Roman"/>
          <w:b w:val="1"/>
          <w:sz w:val="24"/>
          <w:szCs w:val="24"/>
          <w:rtl w:val="0"/>
        </w:rPr>
        <w:t xml:space="preserve">Crowne Plaza Hotel</w:t>
      </w:r>
      <w:r w:rsidDel="00000000" w:rsidR="00000000" w:rsidRPr="00000000">
        <w:rPr>
          <w:rFonts w:ascii="Times New Roman" w:cs="Times New Roman" w:eastAsia="Times New Roman" w:hAnsi="Times New Roman"/>
          <w:sz w:val="24"/>
          <w:szCs w:val="24"/>
          <w:rtl w:val="0"/>
        </w:rPr>
        <w:t xml:space="preserve"> at 201 S Shackleford Road off I-430 in Little Rock.  </w:t>
      </w:r>
      <w:r w:rsidDel="00000000" w:rsidR="00000000" w:rsidRPr="00000000">
        <w:rPr>
          <w:rFonts w:ascii="Times New Roman" w:cs="Times New Roman" w:eastAsia="Times New Roman" w:hAnsi="Times New Roman"/>
          <w:b w:val="1"/>
          <w:sz w:val="24"/>
          <w:szCs w:val="24"/>
          <w:rtl w:val="0"/>
        </w:rPr>
        <w:t xml:space="preserve">Reservations must be arranged by </w:t>
      </w:r>
      <w:r w:rsidDel="00000000" w:rsidR="00000000" w:rsidRPr="00000000">
        <w:rPr>
          <w:rFonts w:ascii="Times New Roman" w:cs="Times New Roman" w:eastAsia="Times New Roman" w:hAnsi="Times New Roman"/>
          <w:b w:val="1"/>
          <w:sz w:val="24"/>
          <w:szCs w:val="24"/>
          <w:rtl w:val="0"/>
        </w:rPr>
        <w:t xml:space="preserve">October 18th.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Ask for the </w:t>
      </w:r>
      <w:r w:rsidDel="00000000" w:rsidR="00000000" w:rsidRPr="00000000">
        <w:rPr>
          <w:rFonts w:ascii="Times New Roman" w:cs="Times New Roman" w:eastAsia="Times New Roman" w:hAnsi="Times New Roman"/>
          <w:b w:val="1"/>
          <w:sz w:val="24"/>
          <w:szCs w:val="24"/>
          <w:rtl w:val="0"/>
        </w:rPr>
        <w:t xml:space="preserve">“Reservations Department”</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tell them that you are with “ACTAA Student Congress.”  Please plan to </w:t>
      </w:r>
      <w:r w:rsidDel="00000000" w:rsidR="00000000" w:rsidRPr="00000000">
        <w:rPr>
          <w:rFonts w:ascii="Times New Roman" w:cs="Times New Roman" w:eastAsia="Times New Roman" w:hAnsi="Times New Roman"/>
          <w:b w:val="1"/>
          <w:sz w:val="24"/>
          <w:szCs w:val="24"/>
          <w:rtl w:val="0"/>
        </w:rPr>
        <w:t xml:space="preserve">stay here</w:t>
      </w:r>
      <w:r w:rsidDel="00000000" w:rsidR="00000000" w:rsidRPr="00000000">
        <w:rPr>
          <w:rFonts w:ascii="Times New Roman" w:cs="Times New Roman" w:eastAsia="Times New Roman" w:hAnsi="Times New Roman"/>
          <w:sz w:val="24"/>
          <w:szCs w:val="24"/>
          <w:rtl w:val="0"/>
        </w:rPr>
        <w:t xml:space="preserve">.  Our rates for meeting rooms are based on Student Congress using 50 guest rooms.  </w:t>
      </w:r>
      <w:r w:rsidDel="00000000" w:rsidR="00000000" w:rsidRPr="00000000">
        <w:rPr>
          <w:rFonts w:ascii="Times New Roman" w:cs="Times New Roman" w:eastAsia="Times New Roman" w:hAnsi="Times New Roman"/>
          <w:sz w:val="24"/>
          <w:szCs w:val="24"/>
          <w:rtl w:val="0"/>
        </w:rPr>
        <w:t xml:space="preserve">Rates are </w:t>
      </w:r>
      <w:r w:rsidDel="00000000" w:rsidR="00000000" w:rsidRPr="00000000">
        <w:rPr>
          <w:rFonts w:ascii="Times New Roman" w:cs="Times New Roman" w:eastAsia="Times New Roman" w:hAnsi="Times New Roman"/>
          <w:b w:val="1"/>
          <w:sz w:val="24"/>
          <w:szCs w:val="24"/>
          <w:rtl w:val="0"/>
        </w:rPr>
        <w:t xml:space="preserve">$99 </w:t>
      </w:r>
      <w:r w:rsidDel="00000000" w:rsidR="00000000" w:rsidRPr="00000000">
        <w:rPr>
          <w:rFonts w:ascii="Times New Roman" w:cs="Times New Roman" w:eastAsia="Times New Roman" w:hAnsi="Times New Roman"/>
          <w:sz w:val="24"/>
          <w:szCs w:val="24"/>
          <w:rtl w:val="0"/>
        </w:rPr>
        <w:t xml:space="preserve">per room, </w:t>
      </w:r>
      <w:r w:rsidDel="00000000" w:rsidR="00000000" w:rsidRPr="00000000">
        <w:rPr>
          <w:rFonts w:ascii="Times New Roman" w:cs="Times New Roman" w:eastAsia="Times New Roman" w:hAnsi="Times New Roman"/>
          <w:b w:val="1"/>
          <w:sz w:val="24"/>
          <w:szCs w:val="24"/>
          <w:rtl w:val="0"/>
        </w:rPr>
        <w:t xml:space="preserve">plus tax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Phone number for the hotel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is 501-223-3000. Remember the October 18</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deadline for reservations.  </w:t>
      </w: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1"/>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ENTRY INFORMATION</w:t>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delegations must be sponsored and accompanied by an active member of ACTAA.  </w:t>
      </w:r>
      <w:r w:rsidDel="00000000" w:rsidR="00000000" w:rsidRPr="00000000">
        <w:rPr>
          <w:rFonts w:ascii="Times New Roman" w:cs="Times New Roman" w:eastAsia="Times New Roman" w:hAnsi="Times New Roman"/>
          <w:b w:val="1"/>
          <w:sz w:val="24"/>
          <w:szCs w:val="24"/>
          <w:rtl w:val="0"/>
        </w:rPr>
        <w:t xml:space="preserve">Coaches are to remain on site with students during the entirety of the competition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Each coach is responsible for the Student Congress rule compliance of his/her delegation.  </w:t>
      </w:r>
      <w:r w:rsidDel="00000000" w:rsidR="00000000" w:rsidRPr="00000000">
        <w:rPr>
          <w:rFonts w:ascii="Times New Roman" w:cs="Times New Roman" w:eastAsia="Times New Roman" w:hAnsi="Times New Roman"/>
          <w:sz w:val="24"/>
          <w:szCs w:val="24"/>
          <w:rtl w:val="0"/>
        </w:rPr>
        <w:t xml:space="preserve">Colleges may enter a maximum of eight delegates; high schools may enter a maximum of six delegates. </w:t>
      </w:r>
      <w:r w:rsidDel="00000000" w:rsidR="00000000" w:rsidRPr="00000000">
        <w:rPr>
          <w:rFonts w:ascii="Times New Roman" w:cs="Times New Roman" w:eastAsia="Times New Roman" w:hAnsi="Times New Roman"/>
          <w:b w:val="1"/>
          <w:sz w:val="24"/>
          <w:szCs w:val="24"/>
          <w:rtl w:val="0"/>
        </w:rPr>
        <w:t xml:space="preserve">If you have any students wishing to run for office, candidates </w:t>
      </w:r>
      <w:r w:rsidDel="00000000" w:rsidR="00000000" w:rsidRPr="00000000">
        <w:rPr>
          <w:rFonts w:ascii="Times New Roman" w:cs="Times New Roman" w:eastAsia="Times New Roman" w:hAnsi="Times New Roman"/>
          <w:b w:val="1"/>
          <w:sz w:val="24"/>
          <w:szCs w:val="24"/>
          <w:u w:val="single"/>
          <w:rtl w:val="0"/>
        </w:rPr>
        <w:t xml:space="preserve">must</w:t>
      </w:r>
      <w:r w:rsidDel="00000000" w:rsidR="00000000" w:rsidRPr="00000000">
        <w:rPr>
          <w:rFonts w:ascii="Times New Roman" w:cs="Times New Roman" w:eastAsia="Times New Roman" w:hAnsi="Times New Roman"/>
          <w:b w:val="1"/>
          <w:sz w:val="24"/>
          <w:szCs w:val="24"/>
          <w:rtl w:val="0"/>
        </w:rPr>
        <w:t xml:space="preserve"> be declared on the attached entry form.</w:t>
      </w:r>
      <w:r w:rsidDel="00000000" w:rsidR="00000000" w:rsidRPr="00000000">
        <w:rPr>
          <w:rFonts w:ascii="Times New Roman" w:cs="Times New Roman" w:eastAsia="Times New Roman" w:hAnsi="Times New Roman"/>
          <w:sz w:val="24"/>
          <w:szCs w:val="24"/>
          <w:rtl w:val="0"/>
        </w:rPr>
        <w:t xml:space="preserve"> Entries must be submitted on time.  Each allowable change made after September 30th will be assessed a $5.00 change fee for each name.  There will also be a $5.00 judge drop fee assessed after that date. </w:t>
      </w:r>
      <w:r w:rsidDel="00000000" w:rsidR="00000000" w:rsidRPr="00000000">
        <w:rPr>
          <w:rFonts w:ascii="Times New Roman" w:cs="Times New Roman" w:eastAsia="Times New Roman" w:hAnsi="Times New Roman"/>
          <w:i w:val="1"/>
          <w:sz w:val="24"/>
          <w:szCs w:val="24"/>
          <w:rtl w:val="0"/>
        </w:rPr>
        <w:t xml:space="preserve">Please note:</w:t>
      </w:r>
      <w:r w:rsidDel="00000000" w:rsidR="00000000" w:rsidRPr="00000000">
        <w:rPr>
          <w:rFonts w:ascii="Times New Roman" w:cs="Times New Roman" w:eastAsia="Times New Roman" w:hAnsi="Times New Roman"/>
          <w:sz w:val="24"/>
          <w:szCs w:val="24"/>
          <w:rtl w:val="0"/>
        </w:rPr>
        <w:t xml:space="preserve">  Entries require delegate names by September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not merely “Entry A”.  A student cannot be changed from one House to another after this date. At registration the only names that can be added are those of students who are completely replacing entry form delegates.  Once Congress begins, </w:t>
      </w:r>
      <w:r w:rsidDel="00000000" w:rsidR="00000000" w:rsidRPr="00000000">
        <w:rPr>
          <w:rFonts w:ascii="Times New Roman" w:cs="Times New Roman" w:eastAsia="Times New Roman" w:hAnsi="Times New Roman"/>
          <w:b w:val="1"/>
          <w:sz w:val="24"/>
          <w:szCs w:val="24"/>
          <w:rtl w:val="0"/>
        </w:rPr>
        <w:t xml:space="preserve">NO SUBSTITUTIONS</w:t>
      </w:r>
      <w:r w:rsidDel="00000000" w:rsidR="00000000" w:rsidRPr="00000000">
        <w:rPr>
          <w:rFonts w:ascii="Times New Roman" w:cs="Times New Roman" w:eastAsia="Times New Roman" w:hAnsi="Times New Roman"/>
          <w:sz w:val="24"/>
          <w:szCs w:val="24"/>
          <w:rtl w:val="0"/>
        </w:rPr>
        <w:t xml:space="preserve"> are allowed for any reason.  Delegations must operate with only the registered delegates.  Fees will be assessed for any changes requested after September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Colleges may enter a maximum of </w:t>
      </w:r>
      <w:r w:rsidDel="00000000" w:rsidR="00000000" w:rsidRPr="00000000">
        <w:rPr>
          <w:rFonts w:ascii="Times New Roman" w:cs="Times New Roman" w:eastAsia="Times New Roman" w:hAnsi="Times New Roman"/>
          <w:b w:val="1"/>
          <w:i w:val="1"/>
          <w:sz w:val="24"/>
          <w:szCs w:val="24"/>
          <w:u w:val="single"/>
          <w:rtl w:val="0"/>
        </w:rPr>
        <w:t xml:space="preserve">four </w:t>
      </w:r>
      <w:r w:rsidDel="00000000" w:rsidR="00000000" w:rsidRPr="00000000">
        <w:rPr>
          <w:rFonts w:ascii="Times New Roman" w:cs="Times New Roman" w:eastAsia="Times New Roman" w:hAnsi="Times New Roman"/>
          <w:sz w:val="24"/>
          <w:szCs w:val="24"/>
          <w:rtl w:val="0"/>
        </w:rPr>
        <w:t xml:space="preserve">bills; high schools may enter a maximum of </w:t>
      </w:r>
      <w:r w:rsidDel="00000000" w:rsidR="00000000" w:rsidRPr="00000000">
        <w:rPr>
          <w:rFonts w:ascii="Times New Roman" w:cs="Times New Roman" w:eastAsia="Times New Roman" w:hAnsi="Times New Roman"/>
          <w:b w:val="1"/>
          <w:i w:val="1"/>
          <w:sz w:val="24"/>
          <w:szCs w:val="24"/>
          <w:u w:val="single"/>
          <w:rtl w:val="0"/>
        </w:rPr>
        <w:t xml:space="preserve">three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with the author/co-author assigned to the same house as their bill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Bills not in compliance with the rules will not be included in the bill book.</w:t>
      </w: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b w:val="1"/>
          <w:sz w:val="24"/>
          <w:szCs w:val="24"/>
          <w:u w:val="single"/>
        </w:rPr>
      </w:pPr>
      <w:bookmarkStart w:colFirst="0" w:colLast="0" w:name="_heading=h.gjdgxs" w:id="0"/>
      <w:bookmarkEnd w:id="0"/>
      <w:r w:rsidDel="00000000" w:rsidR="00000000" w:rsidRPr="00000000">
        <w:rPr>
          <w:rFonts w:ascii="Times New Roman" w:cs="Times New Roman" w:eastAsia="Times New Roman" w:hAnsi="Times New Roman"/>
          <w:b w:val="1"/>
          <w:sz w:val="24"/>
          <w:szCs w:val="24"/>
          <w:u w:val="single"/>
          <w:rtl w:val="0"/>
        </w:rPr>
        <w:t xml:space="preserve">CONGRESS LOCATIONS</w:t>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Sessions will be held at the Crowne Plaza on Sunday and in the State Capitol Building on Monday and Tuesday.  Congress Headquarters and Tab Room will be located on the first floor of the State Capitol; the Coaches Lounge location will be announced at the Coaches meeting on Sunday evening.</w:t>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ELECTRONIC DEVICES</w:t>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be allowing laptop computers for internet use in round for research purposes ONLY. Students may </w:t>
      </w: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communicate with coaches or competitors or other persons during session. Proper use will be monitored by the Student Congress Committee and pages. Any student found inappropriately accessing the internet during competition at any point will be immediately disqualified and forfeit all points. </w:t>
      </w:r>
    </w:p>
    <w:p w:rsidR="00000000" w:rsidDel="00000000" w:rsidP="00000000" w:rsidRDefault="00000000" w:rsidRPr="00000000" w14:paraId="00000024">
      <w:pPr>
        <w:keepNext w:val="1"/>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keepNext w:val="1"/>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CAMPAIGNING</w:t>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Campaigning is strictly prohibited. Students are not allowed to communicate about Student Congress with students of a different school prior to 1:00 pm Sunday, November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Do not post materials on hotel walls or in elevators.  Handouts, posters on easels, and other temporary options are encouraged.  Please remove all discarded and leftover materials. </w:t>
      </w:r>
      <w:r w:rsidDel="00000000" w:rsidR="00000000" w:rsidRPr="00000000">
        <w:rPr>
          <w:rFonts w:ascii="Times New Roman" w:cs="Times New Roman" w:eastAsia="Times New Roman" w:hAnsi="Times New Roman"/>
          <w:b w:val="1"/>
          <w:sz w:val="24"/>
          <w:szCs w:val="24"/>
          <w:rtl w:val="0"/>
        </w:rPr>
        <w:t xml:space="preserve">Pages may not campaign but</w:t>
      </w:r>
      <w:r w:rsidDel="00000000" w:rsidR="00000000" w:rsidRPr="00000000">
        <w:rPr>
          <w:rFonts w:ascii="Times New Roman" w:cs="Times New Roman" w:eastAsia="Times New Roman" w:hAnsi="Times New Roman"/>
          <w:sz w:val="24"/>
          <w:szCs w:val="24"/>
          <w:rtl w:val="0"/>
        </w:rPr>
        <w:t xml:space="preserve"> may wear stickers or other campaign material.</w:t>
      </w:r>
    </w:p>
    <w:p w:rsidR="00000000" w:rsidDel="00000000" w:rsidP="00000000" w:rsidRDefault="00000000" w:rsidRPr="00000000" w14:paraId="0000002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ENTRY FEES</w:t>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entry fee for high schools is $125 and colleges/universities is $150 per delegation.  Fees are payable upon the return of the registration form or when Congress begins on Sunday. If this is not possible for your delegation, please make arrangements with the Congress Director.  Please request checks now!</w:t>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GET BILLS AND ENTRIES IN EARLY.</w:t>
      </w:r>
      <w:r w:rsidDel="00000000" w:rsidR="00000000" w:rsidRPr="00000000">
        <w:rPr>
          <w:rFonts w:ascii="Times New Roman" w:cs="Times New Roman" w:eastAsia="Times New Roman" w:hAnsi="Times New Roman"/>
          <w:sz w:val="24"/>
          <w:szCs w:val="24"/>
          <w:rtl w:val="0"/>
        </w:rPr>
        <w:t xml:space="preserve">  Call if you have any questions and we look forward to seeing you at Student Congress in November.  </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2019 ACTAA STUDENT CONGRESS COMMITTEE MEMBERS</w:t>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Martene Campbell – ACTAA Student Congress Permanent Director</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Zack Tucker– Student Congress Director</w:t>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Patrick Laxson– Co-Director </w:t>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Rine</w:t>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Casey Griffith</w:t>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Kieklak- Observer</w:t>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Akers – Tabulation </w:t>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Colton Gilbert – Immediate Past Director</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IMPORTANT DATES</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Entry and Bill Submission: September 30, 2019</w:t>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Hotel Reservations for Student Congress at the Hotel Little Rock:  </w:t>
      </w:r>
      <w:r w:rsidDel="00000000" w:rsidR="00000000" w:rsidRPr="00000000">
        <w:rPr>
          <w:rFonts w:ascii="Times New Roman" w:cs="Times New Roman" w:eastAsia="Times New Roman" w:hAnsi="Times New Roman"/>
          <w:sz w:val="24"/>
          <w:szCs w:val="24"/>
          <w:rtl w:val="0"/>
        </w:rPr>
        <w:t xml:space="preserve">October 18, 2019</w:t>
      </w:r>
    </w:p>
    <w:p w:rsidR="00000000" w:rsidDel="00000000" w:rsidP="00000000" w:rsidRDefault="00000000" w:rsidRPr="00000000" w14:paraId="0000003A">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Student Congress: November 10-12, 2019</w:t>
      </w: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ACTAA MEMBERSHIP</w:t>
      </w: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If sponsors are NOT YET members of ACTAA, they must join!</w:t>
      </w:r>
      <w:r w:rsidDel="00000000" w:rsidR="00000000" w:rsidRPr="00000000">
        <w:rPr>
          <w:rFonts w:ascii="Times New Roman" w:cs="Times New Roman" w:eastAsia="Times New Roman" w:hAnsi="Times New Roman"/>
          <w:sz w:val="24"/>
          <w:szCs w:val="24"/>
          <w:rtl w:val="0"/>
        </w:rPr>
        <w:t xml:space="preserve">  Remember membership runs from September to August.  If you have not joined and would like to, please include full name/address (school and home, email) and a check made out to “ACTAA” for $50, and your membership will be forwarded to the Treasurer.   </w:t>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Yours,</w:t>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Zack Tucker, Director</w:t>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Martene Campbell, Permanent Director</w:t>
        <w:tab/>
        <w:tab/>
        <w:tab/>
        <w:tab/>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Arkansas Student Congress</w:t>
        <w:tab/>
        <w:tab/>
        <w:tab/>
        <w:tab/>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tl w:val="0"/>
        </w:rPr>
      </w:r>
    </w:p>
    <w:sectPr>
      <w:pgSz w:h="15840" w:w="12240"/>
      <w:pgMar w:bottom="117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5502C"/>
    <w:rPr>
      <w:color w:val="0000ff" w:themeColor="hyperlink"/>
      <w:u w:val="single"/>
    </w:rPr>
  </w:style>
  <w:style w:type="paragraph" w:styleId="BalloonText">
    <w:name w:val="Balloon Text"/>
    <w:basedOn w:val="Normal"/>
    <w:link w:val="BalloonTextChar"/>
    <w:uiPriority w:val="99"/>
    <w:semiHidden w:val="1"/>
    <w:unhideWhenUsed w:val="1"/>
    <w:rsid w:val="00C1261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1261B"/>
    <w:rPr>
      <w:rFonts w:ascii="Tahoma" w:cs="Tahoma" w:hAnsi="Tahoma"/>
      <w:sz w:val="16"/>
      <w:szCs w:val="16"/>
    </w:rPr>
  </w:style>
  <w:style w:type="paragraph" w:styleId="BodyText">
    <w:name w:val="Body Text"/>
    <w:basedOn w:val="Normal"/>
    <w:link w:val="BodyTextChar"/>
    <w:uiPriority w:val="99"/>
    <w:semiHidden w:val="1"/>
    <w:unhideWhenUsed w:val="1"/>
    <w:rsid w:val="00FF152A"/>
    <w:pPr>
      <w:spacing w:after="120"/>
    </w:pPr>
  </w:style>
  <w:style w:type="character" w:styleId="BodyTextChar" w:customStyle="1">
    <w:name w:val="Body Text Char"/>
    <w:basedOn w:val="DefaultParagraphFont"/>
    <w:link w:val="BodyText"/>
    <w:uiPriority w:val="99"/>
    <w:semiHidden w:val="1"/>
    <w:rsid w:val="00FF152A"/>
  </w:style>
  <w:style w:type="paragraph" w:styleId="Header">
    <w:name w:val="header"/>
    <w:basedOn w:val="Normal"/>
    <w:link w:val="HeaderChar"/>
    <w:uiPriority w:val="99"/>
    <w:unhideWhenUsed w:val="1"/>
    <w:rsid w:val="008E5309"/>
    <w:pPr>
      <w:tabs>
        <w:tab w:val="center" w:pos="4680"/>
        <w:tab w:val="right" w:pos="9360"/>
      </w:tabs>
      <w:spacing w:after="0" w:line="240" w:lineRule="auto"/>
    </w:pPr>
  </w:style>
  <w:style w:type="character" w:styleId="HeaderChar" w:customStyle="1">
    <w:name w:val="Header Char"/>
    <w:basedOn w:val="DefaultParagraphFont"/>
    <w:link w:val="Header"/>
    <w:uiPriority w:val="99"/>
    <w:rsid w:val="008E5309"/>
  </w:style>
  <w:style w:type="paragraph" w:styleId="Footer">
    <w:name w:val="footer"/>
    <w:basedOn w:val="Normal"/>
    <w:link w:val="FooterChar"/>
    <w:uiPriority w:val="99"/>
    <w:unhideWhenUsed w:val="1"/>
    <w:rsid w:val="008E5309"/>
    <w:pPr>
      <w:tabs>
        <w:tab w:val="center" w:pos="4680"/>
        <w:tab w:val="right" w:pos="9360"/>
      </w:tabs>
      <w:spacing w:after="0" w:line="240" w:lineRule="auto"/>
    </w:pPr>
  </w:style>
  <w:style w:type="character" w:styleId="FooterChar" w:customStyle="1">
    <w:name w:val="Footer Char"/>
    <w:basedOn w:val="DefaultParagraphFont"/>
    <w:link w:val="Footer"/>
    <w:uiPriority w:val="99"/>
    <w:rsid w:val="008E5309"/>
  </w:style>
  <w:style w:type="character" w:styleId="UnresolvedMention">
    <w:name w:val="Unresolved Mention"/>
    <w:basedOn w:val="DefaultParagraphFont"/>
    <w:uiPriority w:val="99"/>
    <w:semiHidden w:val="1"/>
    <w:unhideWhenUsed w:val="1"/>
    <w:rsid w:val="00AC467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YI/w9ZK/+XxfUCcXdXT7doGDfA==">AMUW2mW+5UJeKQ2aCP1QCvJzhQ6QoSzYe7+a09/ngrdH7ElVDDB8dxCtKwC8riQUZ0vpwE3zuTIUmu1ZOsWqSNWGJyGDIW9PjUEyvdh7zFIDYfZf2v8GowrPUChA9d9y8b+OLz6eGsn3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2018-09-02T15:36:00Z</dcterms:created>
  <dc:creator>Christy</dc:creator>
</cp:coreProperties>
</file>